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934CC"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B2B2D7C" w14:textId="21244FC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611183">
        <w:rPr>
          <w:rFonts w:ascii="Arial" w:hAnsi="Arial" w:cs="Arial"/>
          <w:bCs/>
          <w:sz w:val="24"/>
          <w:szCs w:val="24"/>
        </w:rPr>
        <w:t>, Huawei, Hisilicon</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5953402"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 SS-</w:t>
      </w:r>
      <w:proofErr w:type="spellStart"/>
      <w:r w:rsidR="000704EE" w:rsidRPr="000704EE">
        <w:rPr>
          <w:rFonts w:ascii="Arial" w:hAnsi="Arial"/>
        </w:rPr>
        <w:t>RSRP</w:t>
      </w:r>
      <w:proofErr w:type="spellEnd"/>
      <w:r w:rsidR="000704EE" w:rsidRPr="000704EE">
        <w:rPr>
          <w:rFonts w:ascii="Arial" w:hAnsi="Arial"/>
        </w:rPr>
        <w:t xml:space="preserve"> </w:t>
      </w:r>
      <w:r w:rsidR="008150DB">
        <w:rPr>
          <w:rFonts w:ascii="Arial" w:hAnsi="Arial"/>
        </w:rPr>
        <w:t>relative</w:t>
      </w:r>
      <w:r w:rsidR="000704EE" w:rsidRPr="000704EE">
        <w:rPr>
          <w:rFonts w:ascii="Arial" w:hAnsi="Arial"/>
        </w:rPr>
        <w:t xml:space="preserve"> measurement accuracy</w:t>
      </w:r>
    </w:p>
    <w:p w14:paraId="17F8FFEE" w14:textId="77777777" w:rsidR="000704EE" w:rsidRPr="00E75967"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w:t>
      </w:r>
      <w:proofErr w:type="spellStart"/>
      <w:r w:rsidRPr="000704EE">
        <w:rPr>
          <w:rFonts w:ascii="Arial" w:hAnsi="Arial"/>
        </w:rPr>
        <w:t>RSRP</w:t>
      </w:r>
      <w:proofErr w:type="spellEnd"/>
      <w:r w:rsidRPr="000704EE">
        <w:rPr>
          <w:rFonts w:ascii="Arial" w:hAnsi="Arial"/>
        </w:rPr>
        <w:t xml:space="preserve"> </w:t>
      </w:r>
      <w:r w:rsidR="008150DB">
        <w:rPr>
          <w:rFonts w:ascii="Arial" w:hAnsi="Arial"/>
        </w:rPr>
        <w:t>relative</w:t>
      </w:r>
      <w:r w:rsidRPr="000704EE">
        <w:rPr>
          <w:rFonts w:ascii="Arial" w:hAnsi="Arial"/>
        </w:rPr>
        <w:t xml:space="preserve"> measurement accuracy</w:t>
      </w:r>
    </w:p>
    <w:p w14:paraId="381BED96" w14:textId="6CAB5146" w:rsidR="00E75967" w:rsidRPr="00611183" w:rsidRDefault="00E75967" w:rsidP="000704EE">
      <w:pPr>
        <w:keepNext/>
        <w:keepLines/>
        <w:numPr>
          <w:ilvl w:val="0"/>
          <w:numId w:val="32"/>
        </w:numPr>
        <w:spacing w:after="120"/>
        <w:rPr>
          <w:rFonts w:ascii="Arial" w:hAnsi="Arial" w:cs="Arial"/>
        </w:rPr>
      </w:pPr>
      <w:r>
        <w:rPr>
          <w:rFonts w:ascii="Arial" w:hAnsi="Arial"/>
        </w:rPr>
        <w:t xml:space="preserve">16.7.1.2.2, </w:t>
      </w:r>
      <w:r w:rsidRPr="00E75967">
        <w:rPr>
          <w:rFonts w:ascii="Arial" w:hAnsi="Arial"/>
        </w:rPr>
        <w:t>NR SA FR1 SS-</w:t>
      </w:r>
      <w:proofErr w:type="spellStart"/>
      <w:r w:rsidRPr="00E75967">
        <w:rPr>
          <w:rFonts w:ascii="Arial" w:hAnsi="Arial"/>
        </w:rPr>
        <w:t>RSRP</w:t>
      </w:r>
      <w:proofErr w:type="spellEnd"/>
      <w:r w:rsidRPr="00E75967">
        <w:rPr>
          <w:rFonts w:ascii="Arial" w:hAnsi="Arial"/>
        </w:rPr>
        <w:t xml:space="preserve"> relative measurement accuracy for 2 Rx UE</w:t>
      </w:r>
    </w:p>
    <w:p w14:paraId="0359DCED" w14:textId="32ACEAC7" w:rsidR="00611183" w:rsidRPr="00C31835" w:rsidRDefault="00611183" w:rsidP="000704EE">
      <w:pPr>
        <w:keepNext/>
        <w:keepLines/>
        <w:numPr>
          <w:ilvl w:val="0"/>
          <w:numId w:val="32"/>
        </w:numPr>
        <w:spacing w:after="120"/>
        <w:rPr>
          <w:rFonts w:ascii="Arial" w:hAnsi="Arial" w:cs="Arial"/>
        </w:rPr>
      </w:pPr>
      <w:r w:rsidRPr="00611183">
        <w:rPr>
          <w:rFonts w:ascii="Arial" w:hAnsi="Arial" w:cs="Arial"/>
        </w:rPr>
        <w:t>19.6.1.1.2</w:t>
      </w:r>
      <w:r w:rsidRPr="00611183">
        <w:rPr>
          <w:rFonts w:ascii="Arial" w:hAnsi="Arial" w:cs="Arial"/>
        </w:rPr>
        <w:tab/>
        <w:t>NR SA FR1 SS-</w:t>
      </w:r>
      <w:proofErr w:type="spellStart"/>
      <w:r w:rsidRPr="00611183">
        <w:rPr>
          <w:rFonts w:ascii="Arial" w:hAnsi="Arial" w:cs="Arial"/>
        </w:rPr>
        <w:t>RSRP</w:t>
      </w:r>
      <w:proofErr w:type="spellEnd"/>
      <w:r w:rsidRPr="00611183">
        <w:rPr>
          <w:rFonts w:ascii="Arial" w:hAnsi="Arial" w:cs="Arial"/>
        </w:rPr>
        <w:t xml:space="preserve"> relative measurement accuracy for </w:t>
      </w:r>
      <w:proofErr w:type="spellStart"/>
      <w:r w:rsidRPr="00611183">
        <w:rPr>
          <w:rFonts w:ascii="Arial" w:hAnsi="Arial" w:cs="Arial"/>
        </w:rPr>
        <w:t>ATG</w:t>
      </w:r>
      <w:proofErr w:type="spellEnd"/>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097E3923"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7B039A" w:rsidRPr="003A016F">
        <w:rPr>
          <w:rFonts w:ascii="Arial" w:hAnsi="Arial" w:cs="Arial"/>
        </w:rPr>
        <w:t>v</w:t>
      </w:r>
      <w:r w:rsidR="007B039A" w:rsidRPr="003A016F">
        <w:rPr>
          <w:rFonts w:ascii="Arial" w:eastAsia="宋体" w:hAnsi="Arial" w:cs="Arial"/>
          <w:lang w:eastAsia="zh-CN"/>
        </w:rPr>
        <w:t>15</w:t>
      </w:r>
      <w:r w:rsidR="007B039A" w:rsidRPr="003A016F">
        <w:rPr>
          <w:rFonts w:ascii="Arial" w:hAnsi="Arial" w:cs="Arial"/>
        </w:rPr>
        <w:t>.</w:t>
      </w:r>
      <w:r w:rsidR="007B039A">
        <w:rPr>
          <w:rFonts w:ascii="Arial" w:hAnsi="Arial" w:cs="Arial"/>
        </w:rPr>
        <w:t>26</w:t>
      </w:r>
      <w:r w:rsidR="007B039A" w:rsidRPr="003A016F">
        <w:rPr>
          <w:rFonts w:ascii="Arial" w:hAnsi="Arial" w:cs="Arial"/>
        </w:rPr>
        <w:t>.0</w:t>
      </w:r>
      <w:r w:rsidR="007B039A">
        <w:rPr>
          <w:rFonts w:ascii="Arial" w:hAnsi="Arial" w:cs="Arial"/>
        </w:rPr>
        <w:t xml:space="preserve"> </w:t>
      </w:r>
      <w:r>
        <w:rPr>
          <w:rFonts w:ascii="Arial" w:hAnsi="Arial" w:cs="Arial"/>
        </w:rPr>
        <w:t>Annex A</w:t>
      </w:r>
      <w:r w:rsidR="000D267E">
        <w:rPr>
          <w:rFonts w:ascii="Arial" w:hAnsi="Arial" w:cs="Arial"/>
        </w:rPr>
        <w:t>.</w:t>
      </w:r>
    </w:p>
    <w:p w14:paraId="49821C87"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1F8D4A7A" w14:textId="77777777" w:rsidR="004E116A" w:rsidRPr="00C31835" w:rsidRDefault="004E116A" w:rsidP="000F6F4F">
      <w:pPr>
        <w:rPr>
          <w:rFonts w:ascii="Arial" w:hAnsi="Arial" w:cs="Arial"/>
        </w:rPr>
      </w:pPr>
    </w:p>
    <w:p w14:paraId="3C8C547F" w14:textId="77777777" w:rsidR="004948F6" w:rsidRDefault="004948F6" w:rsidP="004948F6">
      <w:pPr>
        <w:jc w:val="both"/>
        <w:rPr>
          <w:rFonts w:ascii="Arial" w:hAnsi="Arial" w:cs="Arial"/>
          <w:sz w:val="22"/>
          <w:szCs w:val="22"/>
        </w:rPr>
      </w:pPr>
      <w:bookmarkStart w:id="22" w:name="_Toc241998906"/>
      <w:bookmarkStart w:id="23" w:name="_Toc241398800"/>
      <w:bookmarkStart w:id="24" w:name="_Toc2635986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6E926B98" w14:textId="77777777" w:rsidR="004948F6" w:rsidRPr="00A970C2" w:rsidRDefault="004948F6" w:rsidP="004948F6">
      <w:pPr>
        <w:pStyle w:val="40"/>
        <w:rPr>
          <w:rFonts w:eastAsia="MS Mincho" w:cs="Times New Roman"/>
          <w:snapToGrid w:val="0"/>
          <w:szCs w:val="20"/>
          <w:highlight w:val="lightGray"/>
        </w:rPr>
      </w:pPr>
      <w:bookmarkStart w:id="25"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02368FCC"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0237360B" w14:textId="77777777" w:rsidR="004948F6" w:rsidRPr="00A970C2" w:rsidRDefault="004948F6" w:rsidP="004948F6">
      <w:pPr>
        <w:rPr>
          <w:highlight w:val="lightGray"/>
        </w:rPr>
      </w:pPr>
      <w:r w:rsidRPr="00A970C2">
        <w:rPr>
          <w:highlight w:val="lightGray"/>
        </w:rPr>
        <w:t>The purpose of this test is to verify that the SS-</w:t>
      </w:r>
      <w:proofErr w:type="spellStart"/>
      <w:r w:rsidRPr="00A970C2">
        <w:rPr>
          <w:highlight w:val="lightGray"/>
        </w:rPr>
        <w:t>RSRP</w:t>
      </w:r>
      <w:proofErr w:type="spellEnd"/>
      <w:r w:rsidRPr="00A970C2">
        <w:rPr>
          <w:highlight w:val="lightGray"/>
        </w:rPr>
        <w:t xml:space="preserve"> measurement accuracy is within the specified limits. This test will verify the requirements in clauses 10.1.2.1.1 and 10.1.2.1.2 for intra-frequency measurements.</w:t>
      </w:r>
    </w:p>
    <w:p w14:paraId="1B20E891"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5886BF5D" w14:textId="77777777" w:rsidR="004948F6" w:rsidRPr="00A970C2" w:rsidRDefault="004948F6" w:rsidP="004948F6">
      <w:pPr>
        <w:rPr>
          <w:highlight w:val="lightGray"/>
        </w:rPr>
      </w:pPr>
      <w:r w:rsidRPr="00A970C2">
        <w:rPr>
          <w:highlight w:val="lightGray"/>
        </w:rPr>
        <w:t>In this set of test cases all cells are on the same carrier frequency. Supported test configurations are shown in table A.6.7.1.1.2-1. Both absolute and relative accuracy of SS-</w:t>
      </w:r>
      <w:proofErr w:type="spellStart"/>
      <w:r w:rsidRPr="00A970C2">
        <w:rPr>
          <w:highlight w:val="lightGray"/>
        </w:rPr>
        <w:t>RSRP</w:t>
      </w:r>
      <w:proofErr w:type="spellEnd"/>
      <w:r w:rsidRPr="00A970C2">
        <w:rPr>
          <w:highlight w:val="lightGray"/>
        </w:rPr>
        <w:t xml:space="preserve"> intra-frequency measurements are tested by using the parameters in A.6.7.1.1.2-2. In all test cases, Cell 1 is the </w:t>
      </w:r>
      <w:proofErr w:type="spellStart"/>
      <w:r w:rsidRPr="00A970C2">
        <w:rPr>
          <w:highlight w:val="lightGray"/>
        </w:rPr>
        <w:t>PCell</w:t>
      </w:r>
      <w:proofErr w:type="spellEnd"/>
      <w:r w:rsidRPr="00A970C2">
        <w:rPr>
          <w:highlight w:val="lightGray"/>
        </w:rPr>
        <w:t>, and Cell 2 is the target cell.</w:t>
      </w:r>
    </w:p>
    <w:p w14:paraId="446829ED"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t>Table A.6.7.1.1.2-1: SS-</w:t>
      </w:r>
      <w:proofErr w:type="spellStart"/>
      <w:proofErr w:type="gramStart"/>
      <w:r w:rsidRPr="00A970C2">
        <w:rPr>
          <w:rFonts w:ascii="Arial" w:hAnsi="Arial"/>
          <w:b/>
          <w:highlight w:val="lightGray"/>
        </w:rPr>
        <w:t>RSRP</w:t>
      </w:r>
      <w:proofErr w:type="spellEnd"/>
      <w:r w:rsidRPr="00A970C2">
        <w:rPr>
          <w:rFonts w:ascii="Arial" w:hAnsi="Arial"/>
          <w:b/>
          <w:highlight w:val="lightGray"/>
        </w:rPr>
        <w:t xml:space="preserve">  Intra</w:t>
      </w:r>
      <w:proofErr w:type="gramEnd"/>
      <w:r w:rsidRPr="00A970C2">
        <w:rPr>
          <w:rFonts w:ascii="Arial" w:hAnsi="Arial"/>
          <w:b/>
          <w:highlight w:val="lightGray"/>
        </w:rPr>
        <w:t xml:space="preserve"> frequency SS-</w:t>
      </w:r>
      <w:proofErr w:type="spellStart"/>
      <w:r w:rsidRPr="00A970C2">
        <w:rPr>
          <w:rFonts w:ascii="Arial" w:hAnsi="Arial"/>
          <w:b/>
          <w:highlight w:val="lightGray"/>
        </w:rPr>
        <w:t>RSRP</w:t>
      </w:r>
      <w:proofErr w:type="spellEnd"/>
      <w:r w:rsidRPr="00A970C2">
        <w:rPr>
          <w:rFonts w:ascii="Arial" w:hAnsi="Arial"/>
          <w:b/>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948F6" w:rsidRPr="00A970C2" w14:paraId="6037D380"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6B1D4C73" w14:textId="77777777" w:rsidR="004948F6" w:rsidRPr="00A970C2" w:rsidRDefault="004948F6" w:rsidP="00611183">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E0AD26F" w14:textId="77777777" w:rsidR="004948F6" w:rsidRPr="00A970C2" w:rsidRDefault="004948F6" w:rsidP="00611183">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4948F6" w:rsidRPr="00A970C2" w14:paraId="61C2AE83"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58B9B3E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6737C663"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xml:space="preserve">, 10 MHz bandwidth, </w:t>
            </w:r>
            <w:proofErr w:type="spellStart"/>
            <w:r w:rsidRPr="00A970C2">
              <w:rPr>
                <w:rFonts w:ascii="Arial" w:hAnsi="Arial"/>
                <w:sz w:val="18"/>
                <w:highlight w:val="lightGray"/>
              </w:rPr>
              <w:t>FDD</w:t>
            </w:r>
            <w:proofErr w:type="spellEnd"/>
            <w:r w:rsidRPr="00A970C2">
              <w:rPr>
                <w:rFonts w:ascii="Arial" w:hAnsi="Arial"/>
                <w:sz w:val="18"/>
                <w:highlight w:val="lightGray"/>
              </w:rPr>
              <w:t xml:space="preserve"> duplex mode</w:t>
            </w:r>
          </w:p>
        </w:tc>
      </w:tr>
      <w:tr w:rsidR="004948F6" w:rsidRPr="00A970C2" w14:paraId="62871DD7"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04ADBCAC"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182BC73D"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10 MHz bandwidth, TDD duplex mode</w:t>
            </w:r>
          </w:p>
        </w:tc>
      </w:tr>
      <w:tr w:rsidR="004948F6" w:rsidRPr="00A970C2" w14:paraId="332533E2"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7490A12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B839CD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 NR 30kHz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40 MHz bandwidth, TDD duplex mode</w:t>
            </w:r>
          </w:p>
        </w:tc>
      </w:tr>
      <w:tr w:rsidR="004948F6" w:rsidRPr="00A970C2" w14:paraId="146949A9" w14:textId="77777777" w:rsidTr="00611183">
        <w:tc>
          <w:tcPr>
            <w:tcW w:w="9857" w:type="dxa"/>
            <w:gridSpan w:val="2"/>
            <w:tcBorders>
              <w:top w:val="single" w:sz="4" w:space="0" w:color="auto"/>
              <w:left w:val="single" w:sz="4" w:space="0" w:color="auto"/>
              <w:bottom w:val="single" w:sz="4" w:space="0" w:color="auto"/>
              <w:right w:val="single" w:sz="4" w:space="0" w:color="auto"/>
            </w:tcBorders>
            <w:hideMark/>
          </w:tcPr>
          <w:p w14:paraId="3544331A" w14:textId="77777777" w:rsidR="004948F6" w:rsidRPr="00A970C2" w:rsidRDefault="004948F6" w:rsidP="00611183">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263B8A60" w14:textId="77777777" w:rsidR="004948F6" w:rsidRPr="00A970C2" w:rsidRDefault="004948F6" w:rsidP="004948F6">
      <w:pPr>
        <w:rPr>
          <w:highlight w:val="lightGray"/>
        </w:rPr>
      </w:pPr>
    </w:p>
    <w:p w14:paraId="55383E45"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lastRenderedPageBreak/>
        <w:t>Table A.6.7.1.1.2-2: SS-</w:t>
      </w:r>
      <w:proofErr w:type="spellStart"/>
      <w:r w:rsidRPr="00A970C2">
        <w:rPr>
          <w:rFonts w:ascii="Arial" w:hAnsi="Arial"/>
          <w:b/>
          <w:highlight w:val="lightGray"/>
        </w:rPr>
        <w:t>RSRP</w:t>
      </w:r>
      <w:proofErr w:type="spellEnd"/>
      <w:r w:rsidRPr="00A970C2">
        <w:rPr>
          <w:rFonts w:ascii="Arial" w:hAnsi="Arial"/>
          <w:b/>
          <w:highlight w:val="lightGray"/>
        </w:rPr>
        <w:t xml:space="preserve">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948F6" w:rsidRPr="00A970C2" w14:paraId="2642F53D" w14:textId="77777777" w:rsidTr="00611183">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B9BC26"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73EAE7"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1B07656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5C8FC54"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A84DDF0"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4948F6" w:rsidRPr="00A970C2" w14:paraId="65857F1F" w14:textId="77777777" w:rsidTr="00611183">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71C6EFB6" w14:textId="77777777" w:rsidR="004948F6" w:rsidRPr="00A970C2" w:rsidRDefault="004948F6" w:rsidP="00611183">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0F0D" w14:textId="77777777" w:rsidR="004948F6" w:rsidRPr="00A970C2" w:rsidRDefault="004948F6" w:rsidP="00611183">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6396253"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7E0D0E"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C79227"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3EA14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BD389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2FF98D"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4948F6" w:rsidRPr="00A970C2" w14:paraId="00A5D225"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4D6AAD7D" w14:textId="77777777" w:rsidR="004948F6" w:rsidRPr="00A970C2" w:rsidRDefault="004948F6" w:rsidP="00611183">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108E7D76" w14:textId="77777777" w:rsidR="004948F6" w:rsidRPr="00A970C2" w:rsidRDefault="004948F6" w:rsidP="00611183">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56FE4A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70A454E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6B5AFC0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1C82D8E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62C8F43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524D759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4948F6" w:rsidRPr="00A970C2" w14:paraId="651B061D"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47B7B34" w14:textId="77777777" w:rsidR="004948F6" w:rsidRPr="00A970C2" w:rsidRDefault="004948F6" w:rsidP="00611183">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03268B6" w14:textId="77777777" w:rsidR="004948F6" w:rsidRPr="00A970C2" w:rsidRDefault="004948F6" w:rsidP="00611183">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68E7E60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36FB70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FCDCC1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4948F6" w:rsidRPr="00A970C2" w14:paraId="695806C3" w14:textId="77777777" w:rsidTr="00611183">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6611F" w14:textId="77777777" w:rsidR="004948F6" w:rsidRPr="00A970C2" w:rsidRDefault="004948F6" w:rsidP="00611183">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88D341"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1D3B29" w14:textId="77777777" w:rsidR="004948F6" w:rsidRPr="00A970C2" w:rsidRDefault="004948F6" w:rsidP="00611183">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D733F81" w14:textId="77777777" w:rsidR="004948F6" w:rsidRPr="00A970C2" w:rsidRDefault="004948F6" w:rsidP="00611183">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FDD</w:t>
            </w:r>
            <w:proofErr w:type="spellEnd"/>
          </w:p>
        </w:tc>
      </w:tr>
      <w:tr w:rsidR="004948F6" w:rsidRPr="00A970C2" w14:paraId="7130CA31" w14:textId="77777777" w:rsidTr="00611183">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1084AF1"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FF32A" w14:textId="77777777" w:rsidR="004948F6" w:rsidRPr="00A970C2" w:rsidRDefault="004948F6" w:rsidP="00611183">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07696"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9223AA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4948F6" w:rsidRPr="00A970C2" w14:paraId="377DBD95"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9BC79" w14:textId="77777777" w:rsidR="004948F6" w:rsidRPr="00A970C2" w:rsidRDefault="004948F6" w:rsidP="00611183">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15065C5"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5CFB20"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E1ADC2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028531AC"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DDED40B"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799ED0"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E4BEF"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143D66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4948F6" w:rsidRPr="00A970C2" w14:paraId="653D0E9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ACF3773"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8F17D1"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9159A9"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9296CB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4948F6" w:rsidRPr="00A970C2" w14:paraId="45E07DAB"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5635C" w14:textId="77777777" w:rsidR="004948F6" w:rsidRPr="00A970C2" w:rsidRDefault="004948F6" w:rsidP="00611183">
            <w:pPr>
              <w:pStyle w:val="TAL"/>
              <w:rPr>
                <w:highlight w:val="lightGray"/>
                <w:lang w:val="en-US"/>
              </w:rPr>
            </w:pPr>
            <w:proofErr w:type="spellStart"/>
            <w:r w:rsidRPr="00A970C2">
              <w:rPr>
                <w:highlight w:val="lightGray"/>
                <w:lang w:val="en-US"/>
              </w:rPr>
              <w:t>BW</w:t>
            </w:r>
            <w:r w:rsidRPr="00A970C2">
              <w:rPr>
                <w:highlight w:val="lightGray"/>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vAlign w:val="center"/>
            <w:hideMark/>
          </w:tcPr>
          <w:p w14:paraId="36A1BC94"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CC52DA"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A937446" w14:textId="77777777" w:rsidR="004948F6" w:rsidRPr="00A970C2" w:rsidRDefault="004948F6" w:rsidP="00611183">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43631CE4"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041D399"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5F838E"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6926F"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56CA0D6"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051E593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5826ED"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DA329A"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43C5A"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E1C0CA8"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4948F6" w:rsidRPr="00A970C2" w14:paraId="42238AAC"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1075D" w14:textId="77777777" w:rsidR="004948F6" w:rsidRPr="00A970C2" w:rsidRDefault="004948F6" w:rsidP="00611183">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947511" w14:textId="77777777" w:rsidR="004948F6" w:rsidRPr="00A970C2" w:rsidRDefault="004948F6" w:rsidP="00611183">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55BF7CC"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43E3927"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3B483153"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88BCBD6"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17CB66" w14:textId="77777777" w:rsidR="004948F6" w:rsidRPr="00A970C2" w:rsidRDefault="004948F6" w:rsidP="00611183">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2EF27"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1FDA8F9"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1298EF9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B9900F6"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6C5F8" w14:textId="77777777" w:rsidR="004948F6" w:rsidRPr="00A970C2" w:rsidRDefault="004948F6" w:rsidP="00611183">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8473"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BD702F3"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4948F6" w:rsidRPr="00A970C2" w14:paraId="7A56A19A"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02BEFAA" w14:textId="77777777" w:rsidR="004948F6" w:rsidRPr="00A970C2" w:rsidRDefault="004948F6" w:rsidP="00611183">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095F9A5"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96DAD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4948F6" w:rsidRPr="00A970C2" w14:paraId="2C190CBC"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882966E" w14:textId="77777777" w:rsidR="004948F6" w:rsidRPr="00A970C2" w:rsidRDefault="004948F6" w:rsidP="00611183">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4D1D765"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412AF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4948F6" w:rsidRPr="00A970C2" w14:paraId="170DFD6B"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580A5014" w14:textId="77777777" w:rsidR="004948F6" w:rsidRPr="00A970C2" w:rsidRDefault="004948F6" w:rsidP="00611183">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EAEE98E"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742C1B5" w14:textId="77777777" w:rsidR="004948F6" w:rsidRPr="00A970C2" w:rsidRDefault="004948F6" w:rsidP="00611183">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4948F6" w:rsidRPr="00A970C2" w14:paraId="49D13CCF"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EBFC259" w14:textId="77777777" w:rsidR="004948F6" w:rsidRPr="00A970C2" w:rsidRDefault="004948F6" w:rsidP="00611183">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8F86F4"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39287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4948F6" w:rsidRPr="00A970C2" w14:paraId="1E8D041D" w14:textId="77777777" w:rsidTr="00611183">
        <w:trPr>
          <w:trHeight w:val="283"/>
          <w:jc w:val="center"/>
        </w:trPr>
        <w:tc>
          <w:tcPr>
            <w:tcW w:w="2090" w:type="dxa"/>
            <w:gridSpan w:val="2"/>
            <w:vMerge w:val="restart"/>
            <w:tcBorders>
              <w:top w:val="single" w:sz="4" w:space="0" w:color="auto"/>
              <w:left w:val="single" w:sz="4" w:space="0" w:color="auto"/>
              <w:right w:val="single" w:sz="4" w:space="0" w:color="auto"/>
            </w:tcBorders>
          </w:tcPr>
          <w:p w14:paraId="7B16AF28" w14:textId="77777777" w:rsidR="004948F6" w:rsidRPr="00A970C2" w:rsidRDefault="004948F6" w:rsidP="00611183">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304A8931" w14:textId="77777777" w:rsidR="004948F6" w:rsidRPr="00A970C2" w:rsidRDefault="004948F6" w:rsidP="00611183">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67DF9CA"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9E47DD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89" w:type="dxa"/>
            <w:tcBorders>
              <w:top w:val="single" w:sz="4" w:space="0" w:color="auto"/>
              <w:left w:val="single" w:sz="4" w:space="0" w:color="auto"/>
              <w:bottom w:val="single" w:sz="4" w:space="0" w:color="auto"/>
              <w:right w:val="single" w:sz="4" w:space="0" w:color="auto"/>
            </w:tcBorders>
          </w:tcPr>
          <w:p w14:paraId="6DBBA70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304555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01" w:type="dxa"/>
            <w:tcBorders>
              <w:top w:val="single" w:sz="4" w:space="0" w:color="auto"/>
              <w:left w:val="single" w:sz="4" w:space="0" w:color="auto"/>
              <w:bottom w:val="single" w:sz="4" w:space="0" w:color="auto"/>
              <w:right w:val="single" w:sz="4" w:space="0" w:color="auto"/>
            </w:tcBorders>
          </w:tcPr>
          <w:p w14:paraId="6849FC3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95E74A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71" w:type="dxa"/>
            <w:tcBorders>
              <w:top w:val="single" w:sz="4" w:space="0" w:color="auto"/>
              <w:left w:val="single" w:sz="4" w:space="0" w:color="auto"/>
              <w:bottom w:val="single" w:sz="4" w:space="0" w:color="auto"/>
              <w:right w:val="single" w:sz="4" w:space="0" w:color="auto"/>
            </w:tcBorders>
          </w:tcPr>
          <w:p w14:paraId="37ADB88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5A8C16F" w14:textId="77777777" w:rsidTr="00611183">
        <w:trPr>
          <w:trHeight w:val="283"/>
          <w:jc w:val="center"/>
        </w:trPr>
        <w:tc>
          <w:tcPr>
            <w:tcW w:w="2090" w:type="dxa"/>
            <w:gridSpan w:val="2"/>
            <w:vMerge/>
            <w:tcBorders>
              <w:left w:val="single" w:sz="4" w:space="0" w:color="auto"/>
              <w:right w:val="single" w:sz="4" w:space="0" w:color="auto"/>
            </w:tcBorders>
          </w:tcPr>
          <w:p w14:paraId="22E383AF" w14:textId="77777777" w:rsidR="004948F6" w:rsidRPr="00A970C2" w:rsidRDefault="004948F6" w:rsidP="00611183">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D3F9E6E" w14:textId="77777777" w:rsidR="004948F6" w:rsidRPr="00A970C2" w:rsidRDefault="004948F6" w:rsidP="00611183">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5CAD8ADF"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8B56D9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333A3F3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C987A3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6094C01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459AB3E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5AF3CA6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49F018B9" w14:textId="77777777" w:rsidTr="00611183">
        <w:trPr>
          <w:trHeight w:val="283"/>
          <w:jc w:val="center"/>
        </w:trPr>
        <w:tc>
          <w:tcPr>
            <w:tcW w:w="2090" w:type="dxa"/>
            <w:gridSpan w:val="2"/>
            <w:vMerge/>
            <w:tcBorders>
              <w:left w:val="single" w:sz="4" w:space="0" w:color="auto"/>
              <w:bottom w:val="single" w:sz="4" w:space="0" w:color="auto"/>
              <w:right w:val="single" w:sz="4" w:space="0" w:color="auto"/>
            </w:tcBorders>
          </w:tcPr>
          <w:p w14:paraId="4611AE5E" w14:textId="77777777" w:rsidR="004948F6" w:rsidRPr="00A970C2" w:rsidRDefault="004948F6" w:rsidP="00611183">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F5B2D55" w14:textId="77777777" w:rsidR="004948F6" w:rsidRPr="00A970C2" w:rsidRDefault="004948F6" w:rsidP="00611183">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57E6DFE8"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4F28B2C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6760556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75B98F6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6ABF890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0F9DD1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CA390A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BFBDB00"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AF15FCE" w14:textId="77777777" w:rsidR="004948F6" w:rsidRPr="00A970C2" w:rsidRDefault="004948F6" w:rsidP="00611183">
            <w:pPr>
              <w:pStyle w:val="TAL"/>
              <w:rPr>
                <w:highlight w:val="lightGray"/>
              </w:rPr>
            </w:pPr>
            <w:proofErr w:type="spellStart"/>
            <w:r w:rsidRPr="00A970C2">
              <w:rPr>
                <w:highlight w:val="lightGray"/>
                <w:lang w:val="en-US"/>
              </w:rPr>
              <w:t>DRX</w:t>
            </w:r>
            <w:proofErr w:type="spellEnd"/>
            <w:r w:rsidRPr="00A970C2">
              <w:rPr>
                <w:highlight w:val="lightGray"/>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51935" w14:textId="77777777" w:rsidR="004948F6" w:rsidRPr="00A970C2" w:rsidRDefault="004948F6" w:rsidP="00611183">
            <w:pPr>
              <w:keepNext/>
              <w:keepLines/>
              <w:spacing w:after="0"/>
              <w:jc w:val="center"/>
              <w:rPr>
                <w:rFonts w:ascii="Arial" w:hAnsi="Arial" w:cs="Arial"/>
                <w:sz w:val="18"/>
                <w:highlight w:val="lightGray"/>
                <w:lang w:val="en-US"/>
              </w:rPr>
            </w:pPr>
            <w:proofErr w:type="spellStart"/>
            <w:r w:rsidRPr="00A970C2">
              <w:rPr>
                <w:rFonts w:ascii="Arial" w:hAnsi="Arial" w:cs="Arial"/>
                <w:sz w:val="18"/>
                <w:highlight w:val="lightGray"/>
                <w:lang w:val="en-US"/>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DD4E90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298E1714"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D70B4" w14:textId="77777777" w:rsidR="004948F6" w:rsidRPr="00A970C2" w:rsidRDefault="004948F6" w:rsidP="00611183">
            <w:pPr>
              <w:pStyle w:val="TAL"/>
              <w:rPr>
                <w:highlight w:val="lightGray"/>
                <w:lang w:val="en-US"/>
              </w:rPr>
            </w:pPr>
            <w:proofErr w:type="spellStart"/>
            <w:r w:rsidRPr="00A970C2">
              <w:rPr>
                <w:highlight w:val="lightGray"/>
                <w:lang w:val="en-US"/>
              </w:rPr>
              <w:t>PDSCH</w:t>
            </w:r>
            <w:proofErr w:type="spellEnd"/>
            <w:r w:rsidRPr="00A970C2">
              <w:rPr>
                <w:highlight w:val="lightGray"/>
                <w:lang w:val="en-US"/>
              </w:rPr>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6A9A432"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0D0734"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DA2517"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ECDBCF8"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7593A"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186C577"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A520CF8"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8C85C6A"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05E284E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B181DD0"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3C97F4"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E56A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76E93B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26A269"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D316D70"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C402C9E"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4FC757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432A4A0" w14:textId="77777777" w:rsidR="004948F6" w:rsidRPr="00A970C2" w:rsidRDefault="004948F6" w:rsidP="00611183">
            <w:pPr>
              <w:spacing w:after="0"/>
              <w:rPr>
                <w:rFonts w:ascii="Arial" w:hAnsi="Arial" w:cs="Arial"/>
                <w:sz w:val="18"/>
                <w:highlight w:val="lightGray"/>
                <w:lang w:val="en-US"/>
              </w:rPr>
            </w:pPr>
          </w:p>
        </w:tc>
      </w:tr>
      <w:tr w:rsidR="004948F6" w:rsidRPr="00A970C2" w14:paraId="16467877"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E10CE7B"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CE329A"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829B2"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E44CC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627A90"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0049AF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BBAA9FC"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73180CB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CAD0FDC" w14:textId="77777777" w:rsidR="004948F6" w:rsidRPr="00A970C2" w:rsidRDefault="004948F6" w:rsidP="00611183">
            <w:pPr>
              <w:spacing w:after="0"/>
              <w:rPr>
                <w:rFonts w:ascii="Arial" w:hAnsi="Arial" w:cs="Arial"/>
                <w:sz w:val="18"/>
                <w:highlight w:val="lightGray"/>
                <w:lang w:val="en-US"/>
              </w:rPr>
            </w:pPr>
          </w:p>
        </w:tc>
      </w:tr>
      <w:tr w:rsidR="004948F6" w:rsidRPr="00A970C2" w14:paraId="56FB58D0"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8255B" w14:textId="77777777" w:rsidR="004948F6" w:rsidRPr="00A970C2" w:rsidRDefault="004948F6" w:rsidP="00611183">
            <w:pPr>
              <w:pStyle w:val="TAL"/>
              <w:rPr>
                <w:highlight w:val="lightGray"/>
                <w:lang w:val="en-US"/>
              </w:rPr>
            </w:pPr>
            <w:proofErr w:type="spellStart"/>
            <w:r w:rsidRPr="00A970C2">
              <w:rPr>
                <w:rFonts w:cs="v5.0.0"/>
                <w:highlight w:val="lightGray"/>
              </w:rPr>
              <w:t>RMSI</w:t>
            </w:r>
            <w:proofErr w:type="spellEnd"/>
            <w:r w:rsidRPr="00A970C2">
              <w:rPr>
                <w:rFonts w:cs="v5.0.0"/>
                <w:highlight w:val="lightGray"/>
              </w:rPr>
              <w:t xml:space="preserve">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0DC969"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F48135"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80DB3B5"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B3FE59"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15CC6"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4C0D380"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47EA3FD"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965F1D4"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161E313B"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38AF4B7"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DAB918" w14:textId="77777777" w:rsidR="004948F6" w:rsidRPr="00A970C2" w:rsidRDefault="004948F6" w:rsidP="00611183">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B926D"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2D4F18"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4009FB"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BCBE03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7656589"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7F5248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286BD6F" w14:textId="77777777" w:rsidR="004948F6" w:rsidRPr="00A970C2" w:rsidRDefault="004948F6" w:rsidP="00611183">
            <w:pPr>
              <w:spacing w:after="0"/>
              <w:rPr>
                <w:rFonts w:ascii="Arial" w:hAnsi="Arial" w:cs="Arial"/>
                <w:sz w:val="18"/>
                <w:highlight w:val="lightGray"/>
                <w:lang w:val="en-US"/>
              </w:rPr>
            </w:pPr>
          </w:p>
        </w:tc>
      </w:tr>
      <w:tr w:rsidR="004948F6" w:rsidRPr="00A970C2" w14:paraId="549059A0"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53591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8E553F" w14:textId="77777777" w:rsidR="004948F6" w:rsidRPr="00A970C2" w:rsidRDefault="004948F6" w:rsidP="00611183">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93610"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54BFE6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6B48D2"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1D5A238"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BBCF09E"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67D90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CFDED96" w14:textId="77777777" w:rsidR="004948F6" w:rsidRPr="00A970C2" w:rsidRDefault="004948F6" w:rsidP="00611183">
            <w:pPr>
              <w:spacing w:after="0"/>
              <w:rPr>
                <w:rFonts w:ascii="Arial" w:hAnsi="Arial" w:cs="Arial"/>
                <w:sz w:val="18"/>
                <w:highlight w:val="lightGray"/>
                <w:lang w:val="en-US"/>
              </w:rPr>
            </w:pPr>
          </w:p>
        </w:tc>
      </w:tr>
      <w:tr w:rsidR="004948F6" w:rsidRPr="00A970C2" w14:paraId="0B5F6117"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B2990" w14:textId="77777777" w:rsidR="004948F6" w:rsidRPr="00A970C2" w:rsidRDefault="004948F6" w:rsidP="00611183">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065C5E"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1260F0"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41D820C"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12DC4E"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9A5CEC"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5EBB99B"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F3C2A0E"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2261E27"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5D82C68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51C5532"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FD4596" w14:textId="77777777" w:rsidR="004948F6" w:rsidRPr="00A970C2" w:rsidRDefault="004948F6" w:rsidP="00611183">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33B4C"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6E6A81A"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CBD0F4"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B1BDC82"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6E74616"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178922E"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8CE6E5" w14:textId="77777777" w:rsidR="004948F6" w:rsidRPr="00A970C2" w:rsidRDefault="004948F6" w:rsidP="00611183">
            <w:pPr>
              <w:spacing w:after="0"/>
              <w:rPr>
                <w:rFonts w:ascii="Arial" w:hAnsi="Arial" w:cs="Arial"/>
                <w:sz w:val="18"/>
                <w:highlight w:val="lightGray"/>
                <w:lang w:val="en-US"/>
              </w:rPr>
            </w:pPr>
          </w:p>
        </w:tc>
      </w:tr>
      <w:tr w:rsidR="004948F6" w:rsidRPr="00A970C2" w14:paraId="57D6885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D06A24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D307B" w14:textId="77777777" w:rsidR="004948F6" w:rsidRPr="00A970C2" w:rsidRDefault="004948F6" w:rsidP="00611183">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97D5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E99E48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E0AD8B"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66E5E3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20A6EA"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6B0376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14B10F7" w14:textId="77777777" w:rsidR="004948F6" w:rsidRPr="00A970C2" w:rsidRDefault="004948F6" w:rsidP="00611183">
            <w:pPr>
              <w:spacing w:after="0"/>
              <w:rPr>
                <w:rFonts w:ascii="Arial" w:hAnsi="Arial" w:cs="Arial"/>
                <w:sz w:val="18"/>
                <w:highlight w:val="lightGray"/>
                <w:lang w:val="en-US"/>
              </w:rPr>
            </w:pPr>
          </w:p>
        </w:tc>
      </w:tr>
      <w:tr w:rsidR="004948F6" w:rsidRPr="00A970C2" w14:paraId="7C7245AA"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EBF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C20ADA" w14:textId="77777777" w:rsidR="004948F6" w:rsidRPr="00A970C2" w:rsidRDefault="004948F6" w:rsidP="00611183">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6FAAD"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36BA282" w14:textId="77777777" w:rsidR="004948F6" w:rsidRPr="00A970C2" w:rsidRDefault="004948F6" w:rsidP="00611183">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45F8AB" w14:textId="77777777" w:rsidR="004948F6" w:rsidRPr="00A970C2" w:rsidRDefault="004948F6" w:rsidP="00611183">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E618EBD" w14:textId="77777777" w:rsidR="004948F6" w:rsidRPr="00A970C2" w:rsidRDefault="004948F6" w:rsidP="00611183">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3FADC19A" w14:textId="77777777" w:rsidR="004948F6" w:rsidRPr="00A970C2" w:rsidRDefault="004948F6" w:rsidP="00611183">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7E8FBBA" w14:textId="77777777" w:rsidR="004948F6" w:rsidRPr="00A970C2" w:rsidRDefault="004948F6" w:rsidP="00611183">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00DCCB0" w14:textId="77777777" w:rsidR="004948F6" w:rsidRPr="00A970C2" w:rsidRDefault="004948F6" w:rsidP="00611183">
            <w:pPr>
              <w:keepNext/>
              <w:keepLines/>
              <w:spacing w:after="0"/>
              <w:jc w:val="center"/>
              <w:rPr>
                <w:rFonts w:ascii="Arial" w:hAnsi="Arial" w:cs="Arial"/>
                <w:sz w:val="18"/>
                <w:highlight w:val="lightGray"/>
                <w:lang w:val="en-US"/>
              </w:rPr>
            </w:pPr>
          </w:p>
        </w:tc>
      </w:tr>
      <w:tr w:rsidR="004948F6" w:rsidRPr="00A970C2" w14:paraId="4A5983EF"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6E780C5"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43E2B4" w14:textId="77777777" w:rsidR="004948F6" w:rsidRPr="00A970C2" w:rsidRDefault="004948F6" w:rsidP="00611183">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CE4C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C0F0B8" w14:textId="77777777" w:rsidR="004948F6" w:rsidRPr="00A970C2" w:rsidRDefault="004948F6" w:rsidP="00611183">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DFA18E"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5458ED8" w14:textId="77777777" w:rsidR="004948F6" w:rsidRPr="00A970C2" w:rsidRDefault="004948F6" w:rsidP="00611183">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885A82B"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916033" w14:textId="77777777" w:rsidR="004948F6" w:rsidRPr="00A970C2" w:rsidRDefault="004948F6" w:rsidP="00611183">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624518D" w14:textId="77777777" w:rsidR="004948F6" w:rsidRPr="00A970C2" w:rsidRDefault="004948F6" w:rsidP="00611183">
            <w:pPr>
              <w:spacing w:after="0"/>
              <w:rPr>
                <w:rFonts w:ascii="Arial" w:hAnsi="Arial" w:cs="Arial"/>
                <w:sz w:val="18"/>
                <w:highlight w:val="lightGray"/>
                <w:lang w:val="en-US"/>
              </w:rPr>
            </w:pPr>
          </w:p>
        </w:tc>
      </w:tr>
      <w:tr w:rsidR="004948F6" w:rsidRPr="00A970C2" w14:paraId="383A99F6"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7274F60"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1CF0C3" w14:textId="77777777" w:rsidR="004948F6" w:rsidRPr="00A970C2" w:rsidRDefault="004948F6" w:rsidP="00611183">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D4F57"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7E9A906" w14:textId="77777777" w:rsidR="004948F6" w:rsidRPr="00A970C2" w:rsidRDefault="004948F6" w:rsidP="00611183">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64516"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D954B36" w14:textId="77777777" w:rsidR="004948F6" w:rsidRPr="00A970C2" w:rsidRDefault="004948F6" w:rsidP="00611183">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7337E0"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6335D60" w14:textId="77777777" w:rsidR="004948F6" w:rsidRPr="00A970C2" w:rsidRDefault="004948F6" w:rsidP="00611183">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91ECEA" w14:textId="77777777" w:rsidR="004948F6" w:rsidRPr="00A970C2" w:rsidRDefault="004948F6" w:rsidP="00611183">
            <w:pPr>
              <w:spacing w:after="0"/>
              <w:rPr>
                <w:rFonts w:ascii="Arial" w:hAnsi="Arial" w:cs="Arial"/>
                <w:sz w:val="18"/>
                <w:highlight w:val="lightGray"/>
                <w:lang w:val="en-US"/>
              </w:rPr>
            </w:pPr>
          </w:p>
        </w:tc>
      </w:tr>
      <w:tr w:rsidR="004948F6" w:rsidRPr="00A970C2" w14:paraId="7269E7C8" w14:textId="77777777" w:rsidTr="0061118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B313AC0" w14:textId="77777777" w:rsidR="004948F6" w:rsidRPr="00A970C2" w:rsidRDefault="004948F6" w:rsidP="00611183">
            <w:pPr>
              <w:pStyle w:val="TAL"/>
              <w:rPr>
                <w:highlight w:val="lightGray"/>
                <w:lang w:val="da-DK"/>
              </w:rPr>
            </w:pPr>
            <w:proofErr w:type="spellStart"/>
            <w:r w:rsidRPr="00A970C2">
              <w:rPr>
                <w:highlight w:val="lightGray"/>
                <w:lang w:val="en-US"/>
              </w:rPr>
              <w:t>SSB</w:t>
            </w:r>
            <w:proofErr w:type="spellEnd"/>
            <w:r w:rsidRPr="00A970C2">
              <w:rPr>
                <w:highlight w:val="lightGray"/>
                <w:lang w:val="en-US"/>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6AA79D0E" w14:textId="77777777" w:rsidR="004948F6" w:rsidRPr="00A970C2" w:rsidRDefault="004948F6" w:rsidP="00611183">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B4122F7"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4CE72164"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9F8D3F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9E988DF"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4F34A56F"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31BB65AC"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7D3842DC"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18799156" w14:textId="77777777" w:rsidTr="00611183">
        <w:trPr>
          <w:trHeight w:val="283"/>
          <w:jc w:val="center"/>
        </w:trPr>
        <w:tc>
          <w:tcPr>
            <w:tcW w:w="2065" w:type="dxa"/>
            <w:gridSpan w:val="2"/>
            <w:vMerge/>
            <w:tcBorders>
              <w:left w:val="single" w:sz="4" w:space="0" w:color="auto"/>
              <w:right w:val="single" w:sz="4" w:space="0" w:color="auto"/>
            </w:tcBorders>
            <w:vAlign w:val="center"/>
          </w:tcPr>
          <w:p w14:paraId="63EDD938"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B31309" w14:textId="77777777" w:rsidR="004948F6" w:rsidRPr="00A970C2" w:rsidRDefault="004948F6" w:rsidP="00611183">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EEE0402"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5C1C7BFE"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4BCDB31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2D5D3255"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B60B5B3"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78279786"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21ECE77E"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0AF0EA7E"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AC94B70"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675FCE31" w14:textId="77777777" w:rsidR="004948F6" w:rsidRPr="00A970C2" w:rsidRDefault="004948F6" w:rsidP="00611183">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61762B14"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D5F9315"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69A46E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079FB1B7"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4717520"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5FA71694"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281A1052"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4948F6" w:rsidRPr="00A970C2" w14:paraId="20DB7FFF" w14:textId="77777777" w:rsidTr="00611183">
        <w:trPr>
          <w:trHeight w:val="283"/>
          <w:jc w:val="center"/>
        </w:trPr>
        <w:tc>
          <w:tcPr>
            <w:tcW w:w="2065" w:type="dxa"/>
            <w:gridSpan w:val="2"/>
            <w:vMerge w:val="restart"/>
            <w:tcBorders>
              <w:left w:val="single" w:sz="4" w:space="0" w:color="auto"/>
              <w:right w:val="single" w:sz="4" w:space="0" w:color="auto"/>
            </w:tcBorders>
            <w:vAlign w:val="center"/>
          </w:tcPr>
          <w:p w14:paraId="576088F0" w14:textId="77777777" w:rsidR="004948F6" w:rsidRPr="00A970C2" w:rsidRDefault="004948F6" w:rsidP="00611183">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2D723CA0" w14:textId="77777777" w:rsidR="004948F6" w:rsidRPr="00A970C2" w:rsidRDefault="004948F6" w:rsidP="00611183">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128C8D03" w14:textId="77777777" w:rsidR="004948F6" w:rsidRPr="00A970C2" w:rsidRDefault="004948F6" w:rsidP="00611183">
            <w:pPr>
              <w:keepNext/>
              <w:keepLines/>
              <w:spacing w:after="0"/>
              <w:rPr>
                <w:rFonts w:ascii="Arial" w:hAnsi="Arial" w:cs="Arial"/>
                <w:sz w:val="18"/>
                <w:highlight w:val="lightGray"/>
                <w:lang w:val="da-DK"/>
              </w:rPr>
            </w:pPr>
            <w:proofErr w:type="spellStart"/>
            <w:r w:rsidRPr="00A970C2">
              <w:rPr>
                <w:rFonts w:ascii="Arial" w:hAnsi="Arial" w:cs="Arial"/>
                <w:sz w:val="18"/>
                <w:szCs w:val="18"/>
                <w:highlight w:val="lightGray"/>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vAlign w:val="center"/>
          </w:tcPr>
          <w:p w14:paraId="350A591F"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6909DA7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A0F1020"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6EEA6F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2D75158"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958705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4CC8725A"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FCA15CE"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26B35435" w14:textId="77777777" w:rsidR="004948F6" w:rsidRPr="00A970C2" w:rsidRDefault="004948F6" w:rsidP="00611183">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48B23CF6" w14:textId="77777777" w:rsidR="004948F6" w:rsidRPr="00A970C2" w:rsidRDefault="004948F6" w:rsidP="00611183">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78D97CAF"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4A91452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4217B613"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2B0D1D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746FF8C1"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6A6EC6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70DDD2E2" w14:textId="77777777" w:rsidTr="00611183">
        <w:trPr>
          <w:trHeight w:val="283"/>
          <w:jc w:val="center"/>
        </w:trPr>
        <w:tc>
          <w:tcPr>
            <w:tcW w:w="2065" w:type="dxa"/>
            <w:gridSpan w:val="2"/>
            <w:vMerge w:val="restart"/>
            <w:tcBorders>
              <w:left w:val="single" w:sz="4" w:space="0" w:color="auto"/>
              <w:right w:val="single" w:sz="4" w:space="0" w:color="auto"/>
            </w:tcBorders>
            <w:vAlign w:val="center"/>
          </w:tcPr>
          <w:p w14:paraId="40D7CA5A" w14:textId="77777777" w:rsidR="004948F6" w:rsidRPr="00A970C2" w:rsidRDefault="004948F6" w:rsidP="00611183">
            <w:pPr>
              <w:pStyle w:val="TAL"/>
              <w:rPr>
                <w:highlight w:val="lightGray"/>
                <w:lang w:val="da-DK"/>
              </w:rPr>
            </w:pPr>
            <w:proofErr w:type="spellStart"/>
            <w:r w:rsidRPr="00A970C2">
              <w:rPr>
                <w:highlight w:val="lightGray"/>
                <w:lang w:val="en-US" w:eastAsia="zh-CN"/>
              </w:rPr>
              <w:t>SMTC</w:t>
            </w:r>
            <w:proofErr w:type="spellEnd"/>
            <w:r w:rsidRPr="00A970C2">
              <w:rPr>
                <w:highlight w:val="lightGray"/>
                <w:lang w:val="en-US" w:eastAsia="zh-CN"/>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317AA880" w14:textId="77777777" w:rsidR="004948F6" w:rsidRPr="00A970C2" w:rsidRDefault="004948F6" w:rsidP="00611183">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499F0D1E" w14:textId="77777777" w:rsidR="004948F6" w:rsidRPr="00A970C2" w:rsidRDefault="004948F6" w:rsidP="00611183">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5C710D6"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4948F6" w:rsidRPr="00A970C2" w14:paraId="09791089"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8F00CBC"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7C2539AC" w14:textId="77777777" w:rsidR="004948F6" w:rsidRPr="00A970C2" w:rsidRDefault="004948F6" w:rsidP="00611183">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3B227039" w14:textId="77777777" w:rsidR="004948F6" w:rsidRPr="00A970C2" w:rsidRDefault="004948F6" w:rsidP="00611183">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338148C"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4948F6" w:rsidRPr="00A970C2" w14:paraId="7A85CA9C"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47C0ACD" w14:textId="77777777" w:rsidR="004948F6" w:rsidRPr="00A970C2" w:rsidRDefault="004948F6" w:rsidP="00611183">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B70256" w14:textId="77777777" w:rsidR="004948F6" w:rsidRPr="00A970C2" w:rsidRDefault="004948F6" w:rsidP="00611183">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E168FE" w14:textId="77777777" w:rsidR="004948F6" w:rsidRPr="00A970C2" w:rsidRDefault="004948F6" w:rsidP="00611183">
            <w:pPr>
              <w:keepNext/>
              <w:keepLines/>
              <w:spacing w:after="0"/>
              <w:jc w:val="center"/>
              <w:rPr>
                <w:rFonts w:ascii="Arial" w:hAnsi="Arial" w:cs="Arial"/>
                <w:sz w:val="18"/>
                <w:highlight w:val="lightGray"/>
                <w:lang w:val="en-US"/>
              </w:rPr>
            </w:pPr>
            <w:proofErr w:type="spellStart"/>
            <w:r w:rsidRPr="00A970C2">
              <w:rPr>
                <w:rFonts w:ascii="Arial" w:hAnsi="Arial"/>
                <w:snapToGrid w:val="0"/>
                <w:sz w:val="18"/>
                <w:highlight w:val="lightGray"/>
              </w:rPr>
              <w:t>OCNG</w:t>
            </w:r>
            <w:proofErr w:type="spellEnd"/>
            <w:r w:rsidRPr="00A970C2">
              <w:rPr>
                <w:rFonts w:ascii="Arial" w:hAnsi="Arial"/>
                <w:snapToGrid w:val="0"/>
                <w:sz w:val="18"/>
                <w:highlight w:val="lightGray"/>
              </w:rPr>
              <w:t xml:space="preserve"> pattern 1</w:t>
            </w:r>
          </w:p>
        </w:tc>
      </w:tr>
      <w:tr w:rsidR="004948F6" w:rsidRPr="00A970C2" w14:paraId="6019053D"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ACA10" w14:textId="77777777" w:rsidR="004948F6" w:rsidRPr="00A970C2" w:rsidRDefault="004948F6" w:rsidP="00611183">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DE6D0B6" w14:textId="77777777" w:rsidR="004948F6" w:rsidRPr="00A970C2" w:rsidRDefault="004948F6" w:rsidP="00611183">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E18432" w14:textId="77777777" w:rsidR="004948F6" w:rsidRPr="00A970C2" w:rsidRDefault="004948F6" w:rsidP="00611183">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996733"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4948F6" w:rsidRPr="00A970C2" w14:paraId="504A4239"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AEADCB6" w14:textId="77777777" w:rsidR="004948F6" w:rsidRPr="00A970C2" w:rsidRDefault="004948F6" w:rsidP="00611183">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F220D01" w14:textId="77777777" w:rsidR="004948F6" w:rsidRPr="00A970C2" w:rsidRDefault="004948F6" w:rsidP="00611183">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9C5DE" w14:textId="77777777" w:rsidR="004948F6" w:rsidRPr="00A970C2" w:rsidRDefault="004948F6" w:rsidP="00611183">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7089BB4"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4948F6" w:rsidRPr="00A970C2" w14:paraId="015772B1"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DB6BE2"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C69B8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48C55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BC7386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4CC92A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5723D20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43D7F4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648C91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4948F6" w:rsidRPr="00A970C2" w14:paraId="08F14EAC"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D7A308"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61C42"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C6F7B8"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1A00B8"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9A797F"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F33D122"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1EAD094"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50A5B1"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1056F792"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63C805"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2FC0"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1D9A9D"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C145E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A3E36B"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586FAB"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6C0A6E6"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7CF8CBD"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69800817"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644566"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73E15"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A5985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D27DAC"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32C2C8A"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0B58A1E"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F806E87"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D1CEB69"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42D340F4"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C3383D"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16CDB"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C9C83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3B87"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DDF7772"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0F61C3E"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CA64979"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25D5D5B"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364BD47E"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6FA2C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3EFAC"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CE9BB6"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386345"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4512DA"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4F1054C"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D64EEC0"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4283A28"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5DF7F23E"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23B5F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7EC63"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2048C40"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853782"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8AF6246"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B59EE6C"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41C7AA8"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9A3534"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733ECC3F"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C15130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w:t>
            </w:r>
            <w:proofErr w:type="gramStart"/>
            <w:r w:rsidRPr="00A970C2">
              <w:rPr>
                <w:rFonts w:ascii="Arial" w:hAnsi="Arial"/>
                <w:sz w:val="18"/>
                <w:highlight w:val="lightGray"/>
                <w:lang w:eastAsia="ja-JP"/>
              </w:rPr>
              <w:t>SSS(</w:t>
            </w:r>
            <w:proofErr w:type="gramEnd"/>
            <w:r w:rsidRPr="00A970C2">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70F71"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68221E"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F197FE"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3609C80"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C60C14D"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6E488E7"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864EF58"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4C60359B"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2E7F74"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DC54A4"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A7E6B5"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04A5A0A"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F6CF285"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1A0BDB1"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E9A264A"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ABBA971"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7AE475FD" w14:textId="77777777" w:rsidTr="00611183">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1F5682E" w14:textId="77777777" w:rsidR="004948F6" w:rsidRPr="00A970C2" w:rsidRDefault="004948F6" w:rsidP="00611183">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7D94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808825413"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AA83A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E8885F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8728D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36CC7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E136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4BE03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113F49E8"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98F621F"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CB418CC"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284CA3"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0CCE0"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490880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7BFB93B"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31DED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55B741CA"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0314A9"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53C66E5"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442E5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AC13"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2315C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B07CBC3"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20C877"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4309E296"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63C3F0"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860BB0E"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1F5057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DE958C"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91BD900"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0B73A"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562314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34C67F1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467440"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2E69A56"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3BB9C0D"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6B26"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4417523"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E377B95"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8CE1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0647FDC7"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06DA44"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7F04A08"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854DAE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5E2954"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96466D1"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C91798"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C9B20D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9A728E4"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DF5FB6"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67873C"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4BBD288"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854B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D25E75C"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29A530"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2B30A8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7E88F37B" w14:textId="77777777" w:rsidTr="0061118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D8A2D8"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DEC278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7B4ADE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0EB3"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DCC4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3C00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5A916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228EDD92"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F1B86E"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23D52D0"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9EE34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131D2"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610CC5"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433C659"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4D039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39C7A364"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DD6E23C"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B1FA7B"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2FCA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26BF4"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3F443B6"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D66F50"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97933D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0B37B1FE"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D401C7"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2550FF3"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51C34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C76B3"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C225B9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D2069EC"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3F8C7A2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4CBA9325"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B4261A"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26A291"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375689" w14:textId="77777777" w:rsidR="004948F6" w:rsidRPr="00A970C2" w:rsidRDefault="004948F6" w:rsidP="00611183">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FB903"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F696980"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A01434C"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D7F6E6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25B4B13E"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BE1DC"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9049295"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7839EB"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2B367"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B957C1"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66838B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54A7C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C01DC6A"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000635A"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F046A4"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D2DE5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88480"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8EFF4A0"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888549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41224D7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3930304B" w14:textId="77777777" w:rsidTr="00611183">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71ABB8" w14:textId="77777777" w:rsidR="004948F6" w:rsidRPr="00A970C2" w:rsidRDefault="004948F6" w:rsidP="00611183">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349A1582">
                <v:shape id="_x0000_i1026" type="#_x0000_t75" style="width:20.5pt;height:10.5pt" o:ole="" fillcolor="window">
                  <v:imagedata r:id="rId7" o:title=""/>
                </v:shape>
                <o:OLEObject Type="Embed" ProgID="Equation.3" ShapeID="_x0000_i1026" DrawAspect="Content" ObjectID="_1808825414"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9D58A2E"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230CD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BB0269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C629B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103AC1F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 xml:space="preserve">Same as </w:t>
            </w:r>
            <w:proofErr w:type="spellStart"/>
            <w:r w:rsidRPr="00A970C2">
              <w:rPr>
                <w:rFonts w:ascii="Arial" w:hAnsi="Arial" w:cs="Arial"/>
                <w:sz w:val="18"/>
                <w:szCs w:val="18"/>
                <w:highlight w:val="lightGray"/>
                <w:lang w:val="en-US"/>
              </w:rPr>
              <w:t>Noc</w:t>
            </w:r>
            <w:proofErr w:type="spellEnd"/>
            <w:r w:rsidRPr="00A970C2">
              <w:rPr>
                <w:rFonts w:ascii="Arial" w:hAnsi="Arial" w:cs="Arial"/>
                <w:sz w:val="18"/>
                <w:szCs w:val="18"/>
                <w:highlight w:val="lightGray"/>
                <w:lang w:val="en-US"/>
              </w:rPr>
              <w:t>/15kHz</w:t>
            </w:r>
          </w:p>
        </w:tc>
      </w:tr>
      <w:tr w:rsidR="004948F6" w:rsidRPr="00A970C2" w14:paraId="55DA9154" w14:textId="77777777" w:rsidTr="0061118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B987FD"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0A2A71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AF1D1D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BD176"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F8A1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14F5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3F1CFB1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4948F6" w:rsidRPr="00A970C2" w14:paraId="149BF8B6"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061EC7"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D79B46"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6CA43F"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5DA3C"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F1DF00"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04ED7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017301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4948F6" w:rsidRPr="00A970C2" w14:paraId="217394C3"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A10D40"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861B0C"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C877F9"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26A"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F986DF"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B7F51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242A2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4948F6" w:rsidRPr="00A970C2" w14:paraId="0D9C1638"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1EAFF0"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5085BF"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B805"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B642A"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5CEA2FB"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34F5D9D"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6C70F2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4948F6" w:rsidRPr="00A970C2" w14:paraId="4E9B2FF0"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0D22C8"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FC3496"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7A47D7" w14:textId="77777777" w:rsidR="004948F6" w:rsidRPr="00A970C2" w:rsidRDefault="004948F6" w:rsidP="00611183">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2EBE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4C1E7B8"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E36B04"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8D44F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4948F6" w:rsidRPr="00A970C2" w14:paraId="69A0DEAC"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8AE839"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5FBAAFA"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DAEB3F"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FB317"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5066613"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186D63F"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D60594"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4948F6" w:rsidRPr="00A970C2" w14:paraId="5B3D7B87"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8B5981"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BF58EB8"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70EF0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FA722"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0B7BEC"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A9DEBE5"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76F7DE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4948F6" w:rsidRPr="00A970C2" w14:paraId="27AA2D20"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0B8D2DE" w14:textId="77777777" w:rsidR="004948F6" w:rsidRPr="00A970C2" w:rsidRDefault="004948F6" w:rsidP="00611183">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1637F10C">
                <v:shape id="_x0000_i1027" type="#_x0000_t75" style="width:20.5pt;height:20.5pt" o:ole="" fillcolor="window">
                  <v:imagedata r:id="rId10" o:title=""/>
                </v:shape>
                <o:OLEObject Type="Embed" ProgID="Equation.3" ShapeID="_x0000_i1027" DrawAspect="Content" ObjectID="_180882541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6CE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24ED7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1B6479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38E46A0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2DC38A8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41A5E83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14CA159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4948F6" w:rsidRPr="00A970C2" w14:paraId="4627181F"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91E91C"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7B272482">
                <v:shape id="_x0000_i1028" type="#_x0000_t75" style="width:30.5pt;height:20.5pt" o:ole="" fillcolor="window">
                  <v:imagedata r:id="rId12" o:title=""/>
                </v:shape>
                <o:OLEObject Type="Embed" ProgID="Equation.3" ShapeID="_x0000_i1028" DrawAspect="Content" ObjectID="_180882541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8B1C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B8507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9F3E22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4C372AC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B7050B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ED50FB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C9935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4948F6" w:rsidRPr="00A970C2" w14:paraId="08F21BBC" w14:textId="77777777" w:rsidTr="00611183">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4D54616"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64EE984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3053BC6C"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047A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7A02B9"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8C7555C"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4222A8AD"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6ADD129"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53DE35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02476B7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4948F6" w:rsidRPr="00A970C2" w14:paraId="624554D5"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1E9F90"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0DC44D8"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D4A18D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6D7A1"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AAFCD3"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B2137B"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A20D94"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EFD3EF"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FA26AB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4E3CD3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4948F6" w:rsidRPr="00A970C2" w14:paraId="7E7286D4"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D447B9"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2D03D9B"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9D81C08"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825A3"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88CA0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BBA3B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84ABA1"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CB8F48A"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E8A1CA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137B5B84"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4948F6" w:rsidRPr="00A970C2" w14:paraId="1608CCB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AAB75D8"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6ED498A3"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6CF095C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E06B8"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44B98F"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8F47F6"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C89E3B"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6B2391"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294014E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A6E56E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4948F6" w:rsidRPr="00A970C2" w14:paraId="5F7B3E9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A2AD82"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DE743AE"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C1C5E80"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22ABE"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0E977C"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D64F6F"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6B211A4"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85BA2E2"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4E849DE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50AB878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4948F6" w:rsidRPr="00A970C2" w14:paraId="2FA4D12C"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61D7DC1"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46E067F"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0BFBDE2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6317E"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2598E0"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6684A5"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7FB7B6C"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5BA8AAA"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06690F1"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29D3710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66D7E771"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F94978"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6845B2E"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EAAE4B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4A3EE"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E1D9CC"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6D362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2C38E93"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341626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3E693B2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660EF4F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79799DD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3D6B9BD"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FA03969"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20C7625D"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54EDF"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7F869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F5C51C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3BA659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0D6FB1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126C4B0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5F87D81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4D0024FA"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A8C60D"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C2BA4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70788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BB060"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3A1F9B"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DB30C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0EB60B0"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0E93FB2"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5F3D379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4A8AE1A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4C7B6AC3"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9976C14"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11A0C43"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554DBE"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43EFA"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40C534"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DA2134"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E387C0B"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FB75A9"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DD88B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61D1E64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4948F6" w:rsidRPr="00A970C2" w14:paraId="1905588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BB8D30"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72435D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1626D"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9BECC"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3971BA" w14:textId="77777777" w:rsidR="004948F6" w:rsidRPr="00A970C2" w:rsidRDefault="004948F6" w:rsidP="00611183">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CCA956" w14:textId="77777777" w:rsidR="004948F6" w:rsidRPr="00A970C2" w:rsidRDefault="004948F6" w:rsidP="00611183">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9892DFF" w14:textId="77777777" w:rsidR="004948F6" w:rsidRPr="00A970C2" w:rsidRDefault="004948F6" w:rsidP="00611183">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B65CBE" w14:textId="77777777" w:rsidR="004948F6" w:rsidRPr="00A970C2" w:rsidRDefault="004948F6" w:rsidP="00611183">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051094F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8301E3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4948F6" w:rsidRPr="00A970C2" w14:paraId="49B577B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217C91"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8B4C4D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F0DAE8"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AA57C"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7B7085" w14:textId="77777777" w:rsidR="004948F6" w:rsidRPr="00A970C2" w:rsidRDefault="004948F6" w:rsidP="00611183">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987C6E" w14:textId="77777777" w:rsidR="004948F6" w:rsidRPr="00A970C2" w:rsidRDefault="004948F6" w:rsidP="00611183">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EA40D5" w14:textId="77777777" w:rsidR="004948F6" w:rsidRPr="00A970C2" w:rsidRDefault="004948F6" w:rsidP="00611183">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AC6000D" w14:textId="77777777" w:rsidR="004948F6" w:rsidRPr="00A970C2" w:rsidRDefault="004948F6" w:rsidP="00611183">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8FCAFF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40F6736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4948F6" w:rsidRPr="00A970C2" w14:paraId="6DE6F88D"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BE0CF5"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03E14F"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E7400F"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1474F"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0697398"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847C83"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DA995D2"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DE53FE1"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ED0631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3B77619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4948F6" w:rsidRPr="00A970C2" w14:paraId="0574D29C"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DA233F"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8702A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7C8CB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E3099"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0B56A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08A5F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9D44915"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004556A"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14D927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07F963C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4948F6" w:rsidRPr="00A970C2" w14:paraId="624F4BBC" w14:textId="77777777" w:rsidTr="00611183">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DC068EF"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98696DB"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0B56171E"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C19F4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F086EA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9491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6EA7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2C1CA76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4948F6" w:rsidRPr="00A970C2" w14:paraId="26DBB2D2" w14:textId="77777777" w:rsidTr="00611183">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1952AA"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184FA0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77E5B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344F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F688747"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1A6B5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94931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4948F6" w:rsidRPr="00A970C2" w14:paraId="1DFA29E3"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67F77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08E17AE"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2F3A9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E683AC"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25643C3"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272675C"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9F3EDE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4948F6" w:rsidRPr="00A970C2" w14:paraId="171E5C2B" w14:textId="77777777" w:rsidTr="0061118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1259CC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AFCDB7B"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7CDF51"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FF3E6"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8CB7B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70B660"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7118B6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4948F6" w:rsidRPr="00A970C2" w14:paraId="0B867880" w14:textId="77777777" w:rsidTr="0061118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2C29E5D"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F4206D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0E2528"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4240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9D8139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744DEB"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5DDDD7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4948F6" w:rsidRPr="00A970C2" w14:paraId="1D35E276"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0C98A03"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C061D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7568C5"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0F8E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B9882C4"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4DD676E"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5B2B7"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4948F6" w:rsidRPr="00A970C2" w14:paraId="2F1C0766"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3D8363"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E6417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6B07B1"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2DC6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C9D4F3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9F543AE"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323B5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4948F6" w:rsidRPr="00A970C2" w14:paraId="2107020E"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15498E9" w14:textId="77777777" w:rsidR="004948F6" w:rsidRPr="00A970C2" w:rsidRDefault="004948F6" w:rsidP="00611183">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57B2014"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F8A554A"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F6D04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0FA1DA5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1F03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8E85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7DE6F9B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4948F6" w:rsidRPr="00A970C2" w14:paraId="1074D112"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4E69074"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C4082EA"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B1D82"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7B72F"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59B26F9"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32C7F8"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32E40B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4948F6" w:rsidRPr="00A970C2" w14:paraId="6CC88ADC"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C85624C"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418F7BE"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E510DC"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4A3C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4CC2405"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68EB10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B2A31E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4948F6" w:rsidRPr="00A970C2" w14:paraId="56EFAB72"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483F901"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5F48889"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26BC33"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EAE7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48F9EE"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6A902D1"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DE03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4948F6" w:rsidRPr="00A970C2" w14:paraId="4FC6CA33"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910BD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80A96D"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F07E69"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E4461"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3022CF5"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83862D"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BF37A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4948F6" w:rsidRPr="00A970C2" w14:paraId="75AF25E1"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47D9C7"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7A5334"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D6B64D"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C7B9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1BE44F8"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B68B444"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AD843D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4948F6" w:rsidRPr="00A970C2" w14:paraId="0DA39FEC"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4D3155"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6A68D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43D2B8"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7D0E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E163C0E"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60AD4E1"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9595E1"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4948F6" w:rsidRPr="00A970C2" w14:paraId="29E12AA6"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93AE9A3"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2084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A55600" w14:textId="77777777" w:rsidR="004948F6" w:rsidRPr="00A970C2" w:rsidRDefault="004948F6" w:rsidP="00611183">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AWGN</w:t>
            </w:r>
            <w:proofErr w:type="spellEnd"/>
          </w:p>
        </w:tc>
      </w:tr>
      <w:tr w:rsidR="004948F6" w:rsidRPr="00A970C2" w14:paraId="6FC36FD7"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E2DE451"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19CD23E" w14:textId="77777777" w:rsidR="004948F6" w:rsidRPr="00A970C2" w:rsidRDefault="004948F6" w:rsidP="00611183">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3A4DB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4948F6" w:rsidRPr="00A62BB0" w14:paraId="4DE81FC0" w14:textId="77777777" w:rsidTr="0061118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7A6901B" w14:textId="77777777" w:rsidR="004948F6" w:rsidRPr="00A970C2" w:rsidRDefault="004948F6" w:rsidP="00611183">
            <w:pPr>
              <w:pStyle w:val="TAN"/>
              <w:rPr>
                <w:highlight w:val="lightGray"/>
                <w:lang w:val="en-US"/>
              </w:rPr>
            </w:pPr>
            <w:r w:rsidRPr="00A970C2">
              <w:rPr>
                <w:highlight w:val="lightGray"/>
                <w:lang w:val="en-US"/>
              </w:rPr>
              <w:t>Note 1:</w:t>
            </w:r>
            <w:r w:rsidRPr="00A970C2">
              <w:rPr>
                <w:highlight w:val="lightGray"/>
                <w:lang w:val="en-US"/>
              </w:rPr>
              <w:tab/>
            </w:r>
            <w:proofErr w:type="spellStart"/>
            <w:r w:rsidRPr="00A970C2">
              <w:rPr>
                <w:highlight w:val="lightGray"/>
                <w:lang w:val="en-US"/>
              </w:rPr>
              <w:t>OCNG</w:t>
            </w:r>
            <w:proofErr w:type="spellEnd"/>
            <w:r w:rsidRPr="00A970C2">
              <w:rPr>
                <w:highlight w:val="lightGray"/>
                <w:lang w:val="en-US"/>
              </w:rPr>
              <w:t xml:space="preserve"> shall be used such that both cells are fully allocated and a constant total transmitted power spectral density is achieved for all OFDM symbols.</w:t>
            </w:r>
          </w:p>
          <w:p w14:paraId="0BF31F2C" w14:textId="77777777" w:rsidR="004948F6" w:rsidRPr="00A970C2" w:rsidRDefault="004948F6" w:rsidP="00611183">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w:t>
            </w:r>
            <w:proofErr w:type="spellStart"/>
            <w:r w:rsidRPr="00A970C2">
              <w:rPr>
                <w:highlight w:val="lightGray"/>
                <w:lang w:val="en-US"/>
              </w:rPr>
              <w:t>AWGN</w:t>
            </w:r>
            <w:proofErr w:type="spellEnd"/>
            <w:r w:rsidRPr="00A970C2">
              <w:rPr>
                <w:highlight w:val="lightGray"/>
                <w:lang w:val="en-US"/>
              </w:rPr>
              <w:t xml:space="preserve"> of appropriate power for </w:t>
            </w:r>
            <w:r w:rsidRPr="00A970C2">
              <w:rPr>
                <w:rFonts w:eastAsia="Calibri" w:cs="v4.2.0"/>
                <w:position w:val="-12"/>
                <w:szCs w:val="22"/>
                <w:highlight w:val="lightGray"/>
                <w:lang w:val="en-US"/>
              </w:rPr>
              <w:object w:dxaOrig="480" w:dyaOrig="240" w14:anchorId="27B0968D">
                <v:shape id="_x0000_i1029" type="#_x0000_t75" style="width:20.5pt;height:10.5pt" o:ole="" fillcolor="window">
                  <v:imagedata r:id="rId7" o:title=""/>
                </v:shape>
                <o:OLEObject Type="Embed" ProgID="Equation.3" ShapeID="_x0000_i1029" DrawAspect="Content" ObjectID="_1808825417" r:id="rId14"/>
              </w:object>
            </w:r>
            <w:r w:rsidRPr="00A970C2">
              <w:rPr>
                <w:highlight w:val="lightGray"/>
                <w:lang w:val="en-US"/>
              </w:rPr>
              <w:t xml:space="preserve"> to be fulfilled.</w:t>
            </w:r>
          </w:p>
          <w:p w14:paraId="08FF99C7" w14:textId="77777777" w:rsidR="004948F6" w:rsidRPr="00A970C2" w:rsidRDefault="004948F6" w:rsidP="00611183">
            <w:pPr>
              <w:pStyle w:val="TAN"/>
              <w:rPr>
                <w:highlight w:val="lightGray"/>
                <w:lang w:val="en-US"/>
              </w:rPr>
            </w:pPr>
            <w:r w:rsidRPr="00A970C2">
              <w:rPr>
                <w:highlight w:val="lightGray"/>
                <w:lang w:val="en-US"/>
              </w:rPr>
              <w:t>Note 3:</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and Io levels have been derived from other parameters for information purposes. They are not settable parameters themselves.</w:t>
            </w:r>
          </w:p>
          <w:p w14:paraId="50BB2303" w14:textId="77777777" w:rsidR="004948F6" w:rsidRPr="00A970C2" w:rsidRDefault="004948F6" w:rsidP="00611183">
            <w:pPr>
              <w:pStyle w:val="TAN"/>
              <w:rPr>
                <w:highlight w:val="lightGray"/>
                <w:lang w:val="en-US"/>
              </w:rPr>
            </w:pPr>
            <w:r w:rsidRPr="00A970C2">
              <w:rPr>
                <w:highlight w:val="lightGray"/>
                <w:lang w:val="en-US"/>
              </w:rPr>
              <w:t>Note 4:</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minimum requirements are specified assuming independent interference and noise at each receiver antenna port.</w:t>
            </w:r>
          </w:p>
          <w:p w14:paraId="363AFB03" w14:textId="77777777" w:rsidR="004948F6" w:rsidRPr="00A970C2" w:rsidRDefault="004948F6" w:rsidP="00611183">
            <w:pPr>
              <w:pStyle w:val="TAN"/>
              <w:rPr>
                <w:highlight w:val="lightGray"/>
                <w:lang w:val="en-US"/>
              </w:rPr>
            </w:pPr>
            <w:r w:rsidRPr="00A970C2">
              <w:rPr>
                <w:highlight w:val="lightGray"/>
                <w:lang w:val="en-US"/>
              </w:rPr>
              <w:t>Note 5:</w:t>
            </w:r>
            <w:r w:rsidRPr="00A970C2">
              <w:rPr>
                <w:highlight w:val="lightGray"/>
                <w:lang w:val="en-US"/>
              </w:rPr>
              <w:tab/>
              <w:t xml:space="preserve">Subtest 1 is not used when testing with 30kHz </w:t>
            </w:r>
            <w:proofErr w:type="spellStart"/>
            <w:r w:rsidRPr="00A970C2">
              <w:rPr>
                <w:highlight w:val="lightGray"/>
                <w:lang w:val="en-US"/>
              </w:rPr>
              <w:t>SSB</w:t>
            </w:r>
            <w:proofErr w:type="spellEnd"/>
            <w:r w:rsidRPr="00A970C2">
              <w:rPr>
                <w:highlight w:val="lightGray"/>
                <w:lang w:val="en-US"/>
              </w:rPr>
              <w:t xml:space="preserve"> </w:t>
            </w:r>
            <w:proofErr w:type="spellStart"/>
            <w:r w:rsidRPr="00A970C2">
              <w:rPr>
                <w:highlight w:val="lightGray"/>
                <w:lang w:val="en-US"/>
              </w:rPr>
              <w:t>SCS</w:t>
            </w:r>
            <w:proofErr w:type="spellEnd"/>
            <w:r w:rsidRPr="00A970C2">
              <w:rPr>
                <w:highlight w:val="lightGray"/>
                <w:lang w:val="en-US"/>
              </w:rPr>
              <w:t>.</w:t>
            </w:r>
          </w:p>
          <w:p w14:paraId="0FBC8287" w14:textId="77777777" w:rsidR="004948F6" w:rsidRPr="00A62BB0" w:rsidRDefault="004948F6" w:rsidP="00611183">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5D16F71E" w14:textId="77777777" w:rsidR="004948F6" w:rsidRPr="00A62BB0" w:rsidRDefault="004948F6" w:rsidP="004948F6"/>
    <w:p w14:paraId="55132917" w14:textId="77777777" w:rsidR="004948F6" w:rsidRPr="00A970C2" w:rsidRDefault="004948F6" w:rsidP="004948F6">
      <w:pPr>
        <w:pStyle w:val="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5B1C4679" w14:textId="77777777" w:rsidR="004948F6" w:rsidRPr="008C0659" w:rsidRDefault="004948F6" w:rsidP="004948F6">
      <w:pPr>
        <w:rPr>
          <w:highlight w:val="lightGray"/>
        </w:rPr>
      </w:pPr>
      <w:r w:rsidRPr="00A970C2">
        <w:rPr>
          <w:highlight w:val="lightGray"/>
        </w:rPr>
        <w:t>The SS-</w:t>
      </w:r>
      <w:proofErr w:type="spellStart"/>
      <w:r w:rsidRPr="00A970C2">
        <w:rPr>
          <w:highlight w:val="lightGray"/>
        </w:rPr>
        <w:t>RSRP</w:t>
      </w:r>
      <w:proofErr w:type="spellEnd"/>
      <w:r w:rsidRPr="00A970C2">
        <w:rPr>
          <w:highlight w:val="lightGray"/>
        </w:rPr>
        <w:t xml:space="preserve">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5"/>
    </w:p>
    <w:bookmarkEnd w:id="22"/>
    <w:bookmarkEnd w:id="23"/>
    <w:bookmarkEnd w:id="24"/>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230A134B"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the 3 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the pair of cells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-6 dB, thus the relative accuracy requirement is +/-3dB in normal conditions for all cases. The side condition to satisfy is </w:t>
      </w:r>
    </w:p>
    <w:p w14:paraId="15F406A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lastRenderedPageBreak/>
        <w:t xml:space="preserve">Test 1 applies </w:t>
      </w:r>
      <w:r>
        <w:rPr>
          <w:rFonts w:ascii="Arial" w:eastAsia="宋体" w:hAnsi="Arial"/>
        </w:rPr>
        <w:t>at a mid-range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-70dBm</w:t>
      </w:r>
    </w:p>
    <w:p w14:paraId="4DB04DF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7FAC155B"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C4457"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-6 dB given in the core requirement TS 36.133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Pr>
          <w:rFonts w:ascii="Arial" w:eastAsia="宋体" w:hAnsi="Arial"/>
        </w:rPr>
        <w:t>C</w:t>
      </w:r>
      <w:r w:rsidRPr="005E166F">
        <w:rPr>
          <w:rFonts w:ascii="Arial" w:eastAsia="宋体" w:hAnsi="Arial"/>
        </w:rPr>
        <w:t>ell 2</w:t>
      </w:r>
      <w:r>
        <w:rPr>
          <w:rFonts w:ascii="Arial" w:eastAsia="宋体" w:hAnsi="Arial"/>
        </w:rPr>
        <w:t xml:space="preserve"> </w:t>
      </w:r>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r>
        <w:rPr>
          <w:rFonts w:ascii="Arial" w:eastAsia="宋体" w:hAnsi="Arial"/>
        </w:rPr>
        <w:t>C</w:t>
      </w:r>
      <w:r w:rsidRPr="005E166F">
        <w:rPr>
          <w:rFonts w:ascii="Arial" w:eastAsia="宋体" w:hAnsi="Arial"/>
        </w:rPr>
        <w:t xml:space="preserve">ell 1 </w:t>
      </w:r>
      <w:proofErr w:type="spellStart"/>
      <w:r>
        <w:rPr>
          <w:rFonts w:ascii="Arial" w:eastAsia="宋体" w:hAnsi="Arial"/>
        </w:rPr>
        <w:t>RSRP</w:t>
      </w:r>
      <w:proofErr w:type="spellEnd"/>
      <w:r w:rsidRPr="005E166F">
        <w:rPr>
          <w:rFonts w:ascii="Arial" w:eastAsia="宋体" w:hAnsi="Arial"/>
        </w:rPr>
        <w:t xml:space="preserve">. </w:t>
      </w:r>
    </w:p>
    <w:p w14:paraId="5C966FE2"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9B89DE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3A8FE2F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3D0220F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5B7E01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4A1D11A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583ADCB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6532BA1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7E42CA43"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481C6F">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216AA49"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3A8F548A"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27AAF772"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4E39B91"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宋体" w:hAnsi="Arial"/>
        </w:rPr>
      </w:pPr>
    </w:p>
    <w:p w14:paraId="7EDD2456"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04455A53"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3A6CECF"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proofErr w:type="spellStart"/>
      <w:r w:rsidRPr="0073009A">
        <w:rPr>
          <w:rFonts w:ascii="Arial" w:eastAsia="宋体" w:hAnsi="Arial"/>
        </w:rPr>
        <w:t>AWGN</w:t>
      </w:r>
      <w:proofErr w:type="spellEnd"/>
      <w:r w:rsidRPr="0073009A">
        <w:rPr>
          <w:rFonts w:ascii="Arial" w:eastAsia="宋体" w:hAnsi="Arial"/>
        </w:rPr>
        <w:t xml:space="preserve">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14:paraId="6158BEED"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24A18150"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62EA8D29"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5B365973"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4F127EC5" w14:textId="77777777" w:rsidR="00AA0B44"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14:paraId="043F073C"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r w:rsidRPr="0073009A">
        <w:rPr>
          <w:rFonts w:ascii="Arial" w:eastAsia="宋体" w:hAnsi="Arial"/>
          <w:noProof/>
        </w:rPr>
        <w:t>PRBs #22-27,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010539F4" w14:textId="77777777" w:rsidR="004D5957" w:rsidRDefault="004D5957" w:rsidP="00F201EC">
      <w:pPr>
        <w:rPr>
          <w:rFonts w:ascii="Arial" w:hAnsi="Arial"/>
        </w:rPr>
      </w:pPr>
    </w:p>
    <w:p w14:paraId="408CFF1C"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7C23BB39" w14:textId="77777777" w:rsidR="00DB34CE" w:rsidRDefault="00DB34CE" w:rsidP="00043CC6">
      <w:pPr>
        <w:autoSpaceDE w:val="0"/>
        <w:autoSpaceDN w:val="0"/>
        <w:adjustRightInd w:val="0"/>
        <w:jc w:val="both"/>
        <w:rPr>
          <w:rFonts w:ascii="Arial" w:eastAsia="宋体" w:hAnsi="Arial"/>
          <w:lang w:eastAsia="zh-CN"/>
        </w:rPr>
      </w:pPr>
    </w:p>
    <w:p w14:paraId="01D26E2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00D865C6" w14:textId="77777777" w:rsidR="00962ADF" w:rsidRPr="00043CC6" w:rsidRDefault="00962ADF" w:rsidP="00043CC6">
      <w:pPr>
        <w:autoSpaceDE w:val="0"/>
        <w:autoSpaceDN w:val="0"/>
        <w:adjustRightInd w:val="0"/>
        <w:jc w:val="both"/>
        <w:rPr>
          <w:rFonts w:ascii="Arial" w:eastAsia="宋体" w:hAnsi="Arial"/>
          <w:lang w:eastAsia="zh-CN"/>
        </w:rPr>
      </w:pPr>
    </w:p>
    <w:p w14:paraId="08C518BA" w14:textId="77777777"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SS-</w:t>
      </w:r>
      <w:proofErr w:type="spellStart"/>
      <w:r w:rsidRPr="00481C6F">
        <w:rPr>
          <w:rFonts w:ascii="Arial" w:hAnsi="Arial"/>
          <w:sz w:val="22"/>
          <w:highlight w:val="lightGray"/>
          <w:lang w:val="en-US"/>
        </w:rPr>
        <w:t>RSRP</w:t>
      </w:r>
      <w:proofErr w:type="spellEnd"/>
      <w:r w:rsidRPr="00481C6F">
        <w:rPr>
          <w:rFonts w:ascii="Arial" w:hAnsi="Arial"/>
          <w:sz w:val="22"/>
          <w:highlight w:val="lightGray"/>
          <w:lang w:val="en-US"/>
        </w:rPr>
        <w:t xml:space="preserve"> </w:t>
      </w:r>
      <w:r w:rsidRPr="00481C6F">
        <w:rPr>
          <w:rFonts w:ascii="Arial" w:hAnsi="Arial"/>
          <w:sz w:val="22"/>
          <w:highlight w:val="lightGray"/>
        </w:rPr>
        <w:t>Accuracy</w:t>
      </w:r>
    </w:p>
    <w:p w14:paraId="0C526019" w14:textId="77777777"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is defined as the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measured from one cell compared to the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measured from another cell on the same frequency, or between any two SS </w:t>
      </w:r>
      <w:proofErr w:type="spellStart"/>
      <w:r w:rsidRPr="00481C6F">
        <w:rPr>
          <w:rFonts w:cs="v4.2.0"/>
          <w:highlight w:val="lightGray"/>
        </w:rPr>
        <w:t>RSRP</w:t>
      </w:r>
      <w:proofErr w:type="spellEnd"/>
      <w:r w:rsidRPr="00481C6F">
        <w:rPr>
          <w:rFonts w:cs="v4.2.0"/>
          <w:highlight w:val="lightGray"/>
        </w:rPr>
        <w:t xml:space="preserve"> levels measured on the same cell in FR1.</w:t>
      </w:r>
    </w:p>
    <w:p w14:paraId="4F3D5F34" w14:textId="77777777"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14:paraId="007A1BCD"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14:paraId="67893F38"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 xml:space="preserve">Conditions for intra-frequency measurements are fulfilled according to Annex B.2.2 for a corresponding Band for each relevant </w:t>
      </w:r>
      <w:proofErr w:type="spellStart"/>
      <w:r w:rsidRPr="00481C6F">
        <w:rPr>
          <w:highlight w:val="lightGray"/>
        </w:rPr>
        <w:t>SSB</w:t>
      </w:r>
      <w:proofErr w:type="spellEnd"/>
      <w:r w:rsidRPr="00481C6F">
        <w:rPr>
          <w:highlight w:val="lightGray"/>
        </w:rPr>
        <w:t>.</w:t>
      </w:r>
    </w:p>
    <w:p w14:paraId="174B2695" w14:textId="77777777"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w:t>
      </w:r>
      <w:proofErr w:type="spellStart"/>
      <w:r w:rsidRPr="00481C6F">
        <w:rPr>
          <w:rFonts w:ascii="Arial" w:hAnsi="Arial"/>
          <w:b/>
          <w:highlight w:val="lightGray"/>
        </w:rPr>
        <w:t>RSRP</w:t>
      </w:r>
      <w:proofErr w:type="spellEnd"/>
      <w:r w:rsidRPr="00481C6F">
        <w:rPr>
          <w:rFonts w:ascii="Arial" w:hAnsi="Arial"/>
          <w:b/>
          <w:highlight w:val="lightGray"/>
        </w:rPr>
        <w:t xml:space="preserve">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14:paraId="5FDA7163" w14:textId="77777777"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13DBE6"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E7E21E"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14:paraId="692045A9" w14:textId="77777777"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CD0A9"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1DBA3C"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7E7DA5" w14:textId="77777777" w:rsidR="00481C6F" w:rsidRPr="00481C6F" w:rsidRDefault="00481C6F" w:rsidP="003F2F03">
            <w:pPr>
              <w:keepNext/>
              <w:keepLines/>
              <w:spacing w:after="0"/>
              <w:jc w:val="center"/>
              <w:rPr>
                <w:highlight w:val="lightGray"/>
              </w:rPr>
            </w:pPr>
            <w:proofErr w:type="spellStart"/>
            <w:r w:rsidRPr="00481C6F">
              <w:rPr>
                <w:rFonts w:ascii="Arial" w:hAnsi="Arial"/>
                <w:b/>
                <w:sz w:val="18"/>
                <w:highlight w:val="lightGray"/>
              </w:rPr>
              <w:t>SSB</w:t>
            </w:r>
            <w:proofErr w:type="spellEnd"/>
            <w:r w:rsidRPr="00481C6F">
              <w:rPr>
                <w:rFonts w:ascii="Arial" w:hAnsi="Arial"/>
                <w:b/>
                <w:sz w:val="18"/>
                <w:highlight w:val="lightGray"/>
              </w:rPr>
              <w:t xml:space="preserve"> </w:t>
            </w:r>
            <w:proofErr w:type="spellStart"/>
            <w:r w:rsidRPr="00481C6F">
              <w:rPr>
                <w:rFonts w:ascii="Arial" w:hAnsi="Arial"/>
                <w:b/>
                <w:sz w:val="18"/>
                <w:highlight w:val="lightGray"/>
              </w:rPr>
              <w:t>Ês</w:t>
            </w:r>
            <w:proofErr w:type="spellEnd"/>
            <w:r w:rsidRPr="00481C6F">
              <w:rPr>
                <w:rFonts w:ascii="Arial" w:hAnsi="Arial"/>
                <w:b/>
                <w:sz w:val="18"/>
                <w:highlight w:val="lightGray"/>
              </w:rPr>
              <w:t>/</w:t>
            </w:r>
            <w:proofErr w:type="spellStart"/>
            <w:r w:rsidRPr="00481C6F">
              <w:rPr>
                <w:rFonts w:ascii="Arial" w:hAnsi="Arial"/>
                <w:b/>
                <w:sz w:val="18"/>
                <w:highlight w:val="lightGray"/>
              </w:rPr>
              <w:t>Iot</w:t>
            </w:r>
            <w:proofErr w:type="spellEnd"/>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A6E15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14:paraId="405C4468" w14:textId="77777777"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1D49ED" w14:textId="77777777"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A9C14A" w14:textId="77777777"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7693CEE" w14:textId="77777777"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3327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C45F1F"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81D1D8"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14:paraId="3354C89A" w14:textId="77777777"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EB91AB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E424BD4"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063AEBA"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B32DD94" w14:textId="77777777"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6B3F98" w14:textId="77777777"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02739957"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7CE606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r>
      <w:tr w:rsidR="00481C6F" w:rsidRPr="00481C6F" w14:paraId="3E5BE08F" w14:textId="77777777"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6A0987B" w14:textId="77777777"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A068D09" w14:textId="77777777"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85D70C2" w14:textId="77777777"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BB77D3" w14:textId="77777777"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F0C014" w14:textId="77777777" w:rsidR="00481C6F" w:rsidRPr="00481C6F" w:rsidRDefault="00481C6F" w:rsidP="003F2F03">
            <w:pPr>
              <w:keepNext/>
              <w:keepLines/>
              <w:spacing w:after="0"/>
              <w:jc w:val="center"/>
              <w:rPr>
                <w:rFonts w:ascii="Arial" w:hAnsi="Arial" w:cs="Arial"/>
                <w:b/>
                <w:sz w:val="18"/>
                <w:highlight w:val="lightGray"/>
              </w:rPr>
            </w:pP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5A4B9" w14:textId="77777777" w:rsidR="00481C6F" w:rsidRPr="00481C6F" w:rsidRDefault="00481C6F" w:rsidP="003F2F03">
            <w:pPr>
              <w:keepNext/>
              <w:keepLines/>
              <w:spacing w:after="0"/>
              <w:jc w:val="center"/>
              <w:rPr>
                <w:rFonts w:ascii="Arial" w:hAnsi="Arial" w:cs="Arial"/>
                <w:b/>
                <w:sz w:val="18"/>
                <w:highlight w:val="lightGray"/>
              </w:rPr>
            </w:pP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8CFE6F" w14:textId="77777777"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09CF21" w14:textId="77777777" w:rsidR="00481C6F" w:rsidRPr="00481C6F" w:rsidRDefault="00481C6F" w:rsidP="003F2F03">
            <w:pPr>
              <w:keepNext/>
              <w:keepLines/>
              <w:spacing w:after="0"/>
              <w:jc w:val="center"/>
              <w:rPr>
                <w:rFonts w:ascii="Arial" w:hAnsi="Arial"/>
                <w:b/>
                <w:sz w:val="18"/>
                <w:highlight w:val="lightGray"/>
              </w:rPr>
            </w:pPr>
          </w:p>
        </w:tc>
      </w:tr>
      <w:tr w:rsidR="00481C6F" w:rsidRPr="00481C6F" w14:paraId="4365E583" w14:textId="77777777"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C290E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3F09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5C43D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2C4B4"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14:paraId="6E60F911"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EC8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629BF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5214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B5C04"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72D2FC1" w14:textId="77777777" w:rsidTr="003F2F03">
        <w:trPr>
          <w:jc w:val="center"/>
        </w:trPr>
        <w:tc>
          <w:tcPr>
            <w:tcW w:w="1033" w:type="dxa"/>
            <w:vMerge/>
            <w:tcBorders>
              <w:left w:val="single" w:sz="4" w:space="0" w:color="auto"/>
              <w:right w:val="single" w:sz="6" w:space="0" w:color="auto"/>
            </w:tcBorders>
            <w:shd w:val="clear" w:color="auto" w:fill="auto"/>
            <w:vAlign w:val="center"/>
          </w:tcPr>
          <w:p w14:paraId="3722A72F"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77492A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2C30E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5C9B8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C872A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E41364"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8B42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4FBC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03BF8D7F" w14:textId="77777777" w:rsidTr="003F2F03">
        <w:trPr>
          <w:jc w:val="center"/>
        </w:trPr>
        <w:tc>
          <w:tcPr>
            <w:tcW w:w="1033" w:type="dxa"/>
            <w:vMerge/>
            <w:tcBorders>
              <w:left w:val="single" w:sz="4" w:space="0" w:color="auto"/>
              <w:right w:val="single" w:sz="6" w:space="0" w:color="auto"/>
            </w:tcBorders>
            <w:shd w:val="clear" w:color="auto" w:fill="auto"/>
            <w:vAlign w:val="center"/>
          </w:tcPr>
          <w:p w14:paraId="1B8DED1C"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ECE1786"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3694D0B"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BD5E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EEE82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D4CBB"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8561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FEF9B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4D5ED3D" w14:textId="77777777" w:rsidTr="003F2F03">
        <w:trPr>
          <w:jc w:val="center"/>
        </w:trPr>
        <w:tc>
          <w:tcPr>
            <w:tcW w:w="1033" w:type="dxa"/>
            <w:vMerge/>
            <w:tcBorders>
              <w:left w:val="single" w:sz="4" w:space="0" w:color="auto"/>
              <w:right w:val="single" w:sz="6" w:space="0" w:color="auto"/>
            </w:tcBorders>
            <w:shd w:val="clear" w:color="auto" w:fill="auto"/>
            <w:vAlign w:val="center"/>
          </w:tcPr>
          <w:p w14:paraId="66A3FFB3"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C956991"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AFFBCF6"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108AD"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6B07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9D648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25927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FA9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5C7D21A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DFB33B2"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8FB1B4A"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452C7BE"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C5800A" w14:textId="77777777"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CDEC6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F407E8"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E0483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F4669"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6A2A912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780F915"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9E0664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0C1A9B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9869C2" w14:textId="77777777"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1E0B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B0ABED" w14:textId="77777777"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082C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621C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451BE86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7E0F787B"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28DF56E"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0B0D426C"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B9EB53" w14:textId="77777777"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58A9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21DE74" w14:textId="77777777"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FD2B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2C63E"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14:paraId="6BAA39DB" w14:textId="77777777"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AAF93E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CC8FE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5C9CDD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EB98F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E58E5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690CD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1E1D1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4F1A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14:paraId="6B2250EE" w14:textId="77777777"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7A66B0"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 xml:space="preserve">Io is assumed to have constant </w:t>
            </w:r>
            <w:proofErr w:type="spellStart"/>
            <w:r w:rsidRPr="00481C6F">
              <w:rPr>
                <w:rFonts w:ascii="Arial" w:hAnsi="Arial"/>
                <w:sz w:val="18"/>
                <w:highlight w:val="lightGray"/>
              </w:rPr>
              <w:t>EPRE</w:t>
            </w:r>
            <w:proofErr w:type="spellEnd"/>
            <w:r w:rsidRPr="00481C6F">
              <w:rPr>
                <w:rFonts w:ascii="Arial" w:hAnsi="Arial"/>
                <w:sz w:val="18"/>
                <w:highlight w:val="lightGray"/>
              </w:rPr>
              <w:t xml:space="preserve"> across the bandwidth.</w:t>
            </w:r>
          </w:p>
          <w:p w14:paraId="7EC26FEF"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 xml:space="preserve">The parameter </w:t>
            </w:r>
            <w:proofErr w:type="spellStart"/>
            <w:r w:rsidRPr="00481C6F">
              <w:rPr>
                <w:rFonts w:ascii="Arial" w:hAnsi="Arial"/>
                <w:sz w:val="18"/>
                <w:highlight w:val="lightGray"/>
              </w:rPr>
              <w:t>SSB</w:t>
            </w:r>
            <w:proofErr w:type="spellEnd"/>
            <w:r w:rsidRPr="00481C6F">
              <w:rPr>
                <w:rFonts w:ascii="Arial" w:hAnsi="Arial"/>
                <w:sz w:val="18"/>
                <w:highlight w:val="lightGray"/>
              </w:rPr>
              <w:t xml:space="preserve">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is the minimum </w:t>
            </w:r>
            <w:proofErr w:type="spellStart"/>
            <w:r w:rsidRPr="00481C6F">
              <w:rPr>
                <w:rFonts w:ascii="Arial" w:hAnsi="Arial"/>
                <w:sz w:val="18"/>
                <w:highlight w:val="lightGray"/>
              </w:rPr>
              <w:t>SSB</w:t>
            </w:r>
            <w:proofErr w:type="spellEnd"/>
            <w:r w:rsidRPr="00481C6F">
              <w:rPr>
                <w:rFonts w:ascii="Arial" w:hAnsi="Arial"/>
                <w:sz w:val="18"/>
                <w:highlight w:val="lightGray"/>
              </w:rPr>
              <w:t xml:space="preserve">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of the pair of cells to which the requirement applies.</w:t>
            </w:r>
          </w:p>
          <w:p w14:paraId="044D29BA" w14:textId="77777777"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14:paraId="1F466877" w14:textId="77777777"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14:paraId="1E87A10A" w14:textId="77777777" w:rsidR="00E86E76" w:rsidRPr="00E86E76" w:rsidRDefault="00E86E76" w:rsidP="00E86E76">
      <w:pPr>
        <w:rPr>
          <w:rFonts w:eastAsia="宋体"/>
          <w:lang w:eastAsia="zh-CN"/>
        </w:rPr>
      </w:pPr>
    </w:p>
    <w:p w14:paraId="5439C9BC"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47FD079D" w14:textId="77777777" w:rsidR="007F28F3" w:rsidRPr="007F28F3" w:rsidRDefault="007F28F3" w:rsidP="007F28F3">
      <w:pPr>
        <w:keepNext/>
        <w:keepLines/>
        <w:spacing w:before="180"/>
        <w:ind w:left="1134" w:hanging="1134"/>
        <w:outlineLvl w:val="1"/>
        <w:rPr>
          <w:rFonts w:ascii="Arial" w:eastAsia="宋体" w:hAnsi="Arial"/>
          <w:sz w:val="32"/>
          <w:highlight w:val="lightGray"/>
        </w:rPr>
      </w:pPr>
      <w:bookmarkStart w:id="26"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6"/>
    </w:p>
    <w:p w14:paraId="5119F577" w14:textId="77777777"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6BEAB17E" w14:textId="77777777"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14:paraId="25A811C1" w14:textId="77777777"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14:paraId="3BBDF101"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6783C754" w14:textId="77777777" w:rsidTr="00D621B6">
        <w:trPr>
          <w:trHeight w:val="105"/>
        </w:trPr>
        <w:tc>
          <w:tcPr>
            <w:tcW w:w="1156" w:type="dxa"/>
            <w:vMerge w:val="restart"/>
            <w:shd w:val="clear" w:color="auto" w:fill="auto"/>
          </w:tcPr>
          <w:p w14:paraId="00D38FAE"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4F3BB14B"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400D751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F51FFC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67CE118A"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14:paraId="6F4D6399" w14:textId="77777777" w:rsidTr="00D621B6">
        <w:trPr>
          <w:trHeight w:val="105"/>
        </w:trPr>
        <w:tc>
          <w:tcPr>
            <w:tcW w:w="1156" w:type="dxa"/>
            <w:vMerge/>
            <w:shd w:val="clear" w:color="auto" w:fill="auto"/>
          </w:tcPr>
          <w:p w14:paraId="4582C67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03D097"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3E660E2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6C395A62"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3ADAF337" w14:textId="77777777" w:rsidTr="00D621B6">
        <w:trPr>
          <w:trHeight w:val="105"/>
        </w:trPr>
        <w:tc>
          <w:tcPr>
            <w:tcW w:w="1156" w:type="dxa"/>
            <w:vMerge/>
            <w:shd w:val="clear" w:color="auto" w:fill="auto"/>
          </w:tcPr>
          <w:p w14:paraId="06F2EA7C"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1A3AF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7953E340"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2241F4D4"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575A361E"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0DA909ED" w14:textId="77777777" w:rsidTr="00D621B6">
        <w:tc>
          <w:tcPr>
            <w:tcW w:w="1156" w:type="dxa"/>
            <w:vMerge w:val="restart"/>
            <w:shd w:val="clear" w:color="auto" w:fill="auto"/>
            <w:vAlign w:val="center"/>
          </w:tcPr>
          <w:p w14:paraId="7CB1686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CFF5F68"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2BFBFBEA"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7CFBFF65"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6A81B927"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64D2FF6A" w14:textId="77777777" w:rsidTr="00D621B6">
        <w:tc>
          <w:tcPr>
            <w:tcW w:w="1156" w:type="dxa"/>
            <w:vMerge/>
            <w:shd w:val="clear" w:color="auto" w:fill="auto"/>
            <w:vAlign w:val="center"/>
          </w:tcPr>
          <w:p w14:paraId="28EE8D2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2A9287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0E834D22"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5E32BF48"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5BE1144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0E500B7" w14:textId="77777777" w:rsidTr="00D621B6">
        <w:tc>
          <w:tcPr>
            <w:tcW w:w="1156" w:type="dxa"/>
            <w:vMerge/>
            <w:shd w:val="clear" w:color="auto" w:fill="auto"/>
            <w:vAlign w:val="center"/>
          </w:tcPr>
          <w:p w14:paraId="0D9D84B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EFA0A7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09708633"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3CD8F585"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6A4FC27C"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1BE789" w14:textId="77777777" w:rsidTr="00D621B6">
        <w:tc>
          <w:tcPr>
            <w:tcW w:w="1156" w:type="dxa"/>
            <w:vMerge/>
            <w:shd w:val="clear" w:color="auto" w:fill="auto"/>
            <w:vAlign w:val="center"/>
          </w:tcPr>
          <w:p w14:paraId="3C593503"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5538756"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07BC084"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16954C5E"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789F5F6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1B115D2" w14:textId="77777777" w:rsidTr="00D621B6">
        <w:tc>
          <w:tcPr>
            <w:tcW w:w="1156" w:type="dxa"/>
            <w:vMerge/>
            <w:shd w:val="clear" w:color="auto" w:fill="auto"/>
            <w:vAlign w:val="center"/>
          </w:tcPr>
          <w:p w14:paraId="6A8E22A5"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69D416C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087A3C97"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54732919"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60FC7F6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8BBD83A" w14:textId="77777777" w:rsidTr="00D621B6">
        <w:tc>
          <w:tcPr>
            <w:tcW w:w="1156" w:type="dxa"/>
            <w:vMerge/>
            <w:shd w:val="clear" w:color="auto" w:fill="auto"/>
            <w:vAlign w:val="center"/>
          </w:tcPr>
          <w:p w14:paraId="119EECFD"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18F6554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D31E3C0"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3DFB129E"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64061761"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46CE1A" w14:textId="77777777" w:rsidTr="00D621B6">
        <w:tc>
          <w:tcPr>
            <w:tcW w:w="1156" w:type="dxa"/>
            <w:vMerge/>
            <w:shd w:val="clear" w:color="auto" w:fill="auto"/>
            <w:vAlign w:val="center"/>
          </w:tcPr>
          <w:p w14:paraId="396309CE"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77BEA6C"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57DCE8C1" w14:textId="77777777"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50DA24CE" w14:textId="77777777"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5BC2D3D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177671" w14:textId="77777777" w:rsidTr="00D621B6">
        <w:tc>
          <w:tcPr>
            <w:tcW w:w="10206" w:type="dxa"/>
            <w:gridSpan w:val="5"/>
            <w:shd w:val="clear" w:color="auto" w:fill="auto"/>
          </w:tcPr>
          <w:p w14:paraId="235DAF36"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0B27C65D" w14:textId="77777777" w:rsidR="007F28F3" w:rsidRPr="007F28F3" w:rsidRDefault="007F28F3" w:rsidP="007F28F3">
      <w:pPr>
        <w:rPr>
          <w:rFonts w:eastAsia="宋体"/>
        </w:rPr>
      </w:pPr>
    </w:p>
    <w:p w14:paraId="0FF19430"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14:paraId="41CEA3F8"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00781CE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lastRenderedPageBreak/>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210109F"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w:t>
      </w:r>
      <w:r w:rsidR="00A253FA" w:rsidRPr="00A253FA">
        <w:rPr>
          <w:rFonts w:ascii="Arial" w:hAnsi="Arial"/>
        </w:rPr>
        <w:t xml:space="preserve"> </w:t>
      </w:r>
      <w:r w:rsidR="00A253FA">
        <w:rPr>
          <w:rFonts w:ascii="Arial" w:hAnsi="Arial"/>
        </w:rPr>
        <w:t xml:space="preserve">for Tests 1 and </w:t>
      </w:r>
      <w:proofErr w:type="gramStart"/>
      <w:r w:rsidR="00A253FA">
        <w:rPr>
          <w:rFonts w:ascii="Arial" w:hAnsi="Arial"/>
        </w:rPr>
        <w:t xml:space="preserve">2 </w:t>
      </w:r>
      <w:r w:rsidRPr="00F24BA1">
        <w:rPr>
          <w:rFonts w:ascii="Arial" w:hAnsi="Arial"/>
        </w:rPr>
        <w:t xml:space="preserve"> is</w:t>
      </w:r>
      <w:proofErr w:type="gramEnd"/>
      <w:r w:rsidRPr="00F24BA1">
        <w:rPr>
          <w:rFonts w:ascii="Arial" w:hAnsi="Arial"/>
        </w:rPr>
        <w:t xml:space="preserve">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proofErr w:type="spellStart"/>
      <w:r w:rsidRPr="00BE506C">
        <w:rPr>
          <w:rFonts w:ascii="Arial" w:hAnsi="Arial"/>
        </w:rPr>
        <w:t>RSRP</w:t>
      </w:r>
      <w:proofErr w:type="spellEnd"/>
      <w:r w:rsidRPr="00BE506C">
        <w:rPr>
          <w:rFonts w:ascii="Arial" w:hAnsi="Arial"/>
        </w:rPr>
        <w:t xml:space="preserve">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05B4FAC" w14:textId="77777777" w:rsidR="003F3FA5" w:rsidRPr="00436FED" w:rsidRDefault="003F3FA5" w:rsidP="003F3FA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r>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Pr>
          <w:rFonts w:ascii="Arial" w:hAnsi="Arial"/>
        </w:rPr>
        <w:t>For instance, for Test 3, i</w:t>
      </w:r>
      <w:r w:rsidRPr="00BE506C">
        <w:rPr>
          <w:rFonts w:ascii="Arial" w:hAnsi="Arial"/>
        </w:rPr>
        <w:t>f applying 0.</w:t>
      </w:r>
      <w:r>
        <w:rPr>
          <w:rFonts w:ascii="Arial" w:hAnsi="Arial"/>
        </w:rPr>
        <w:t>2</w:t>
      </w:r>
      <w:r w:rsidRPr="00BE506C">
        <w:rPr>
          <w:rFonts w:ascii="Arial" w:hAnsi="Arial"/>
        </w:rPr>
        <w:t>dB offset, the lowest Es/</w:t>
      </w:r>
      <w:proofErr w:type="spellStart"/>
      <w:r w:rsidRPr="00BE506C">
        <w:rPr>
          <w:rFonts w:ascii="Arial" w:hAnsi="Arial"/>
        </w:rPr>
        <w:t>Iot</w:t>
      </w:r>
      <w:proofErr w:type="spellEnd"/>
      <w:r w:rsidRPr="00BE506C">
        <w:rPr>
          <w:rFonts w:ascii="Arial" w:hAnsi="Arial"/>
        </w:rPr>
        <w:t xml:space="preserve">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(-5.92dB).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w:t>
      </w:r>
      <w:proofErr w:type="spellStart"/>
      <w:r w:rsidRPr="00BE506C">
        <w:rPr>
          <w:rFonts w:ascii="Arial" w:hAnsi="Arial"/>
        </w:rPr>
        <w:t>RSRP</w:t>
      </w:r>
      <w:proofErr w:type="spellEnd"/>
      <w:r w:rsidRPr="00BE506C">
        <w:rPr>
          <w:rFonts w:ascii="Arial" w:hAnsi="Arial"/>
        </w:rPr>
        <w:t xml:space="preserve"> difference </w:t>
      </w:r>
      <w:r>
        <w:rPr>
          <w:rFonts w:ascii="Arial" w:hAnsi="Arial"/>
        </w:rPr>
        <w:t>between the</w:t>
      </w:r>
      <w:r w:rsidRPr="00BE506C">
        <w:rPr>
          <w:rFonts w:ascii="Arial" w:hAnsi="Arial"/>
        </w:rPr>
        <w:t xml:space="preserve"> two cells. </w:t>
      </w:r>
      <w:r>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ell 2 Es/</w:t>
      </w:r>
      <w:proofErr w:type="spellStart"/>
      <w:r w:rsidRPr="00BE506C">
        <w:rPr>
          <w:rFonts w:ascii="Arial" w:hAnsi="Arial"/>
        </w:rPr>
        <w:t>Iot</w:t>
      </w:r>
      <w:proofErr w:type="spellEnd"/>
      <w:r w:rsidRPr="00BE506C">
        <w:rPr>
          <w:rFonts w:ascii="Arial" w:hAnsi="Arial"/>
        </w:rPr>
        <w:t xml:space="preserve"> </w:t>
      </w:r>
      <w:r>
        <w:rPr>
          <w:rFonts w:ascii="Arial" w:hAnsi="Arial"/>
        </w:rPr>
        <w:t>to be</w:t>
      </w:r>
      <w:r w:rsidRPr="00BE506C">
        <w:rPr>
          <w:rFonts w:ascii="Arial" w:hAnsi="Arial"/>
        </w:rPr>
        <w:t xml:space="preserve"> -5.</w:t>
      </w:r>
      <w:r>
        <w:rPr>
          <w:rFonts w:ascii="Arial" w:hAnsi="Arial"/>
        </w:rPr>
        <w:t>12</w:t>
      </w:r>
      <w:r w:rsidRPr="00BE506C">
        <w:rPr>
          <w:rFonts w:ascii="Arial" w:hAnsi="Arial"/>
        </w:rPr>
        <w:t xml:space="preserve">dB instead. </w:t>
      </w:r>
      <w:proofErr w:type="gramStart"/>
      <w:r w:rsidRPr="00BE506C">
        <w:rPr>
          <w:rFonts w:ascii="Arial" w:hAnsi="Arial"/>
        </w:rPr>
        <w:t>Therefore</w:t>
      </w:r>
      <w:proofErr w:type="gramEnd"/>
      <w:r w:rsidRPr="00BE506C">
        <w:rPr>
          <w:rFonts w:ascii="Arial" w:hAnsi="Arial"/>
        </w:rPr>
        <w:t xml:space="preserve"> </w:t>
      </w:r>
      <w:r>
        <w:rPr>
          <w:rFonts w:ascii="Arial" w:hAnsi="Arial"/>
        </w:rPr>
        <w:t>a</w:t>
      </w:r>
      <w:r w:rsidRPr="00BE506C">
        <w:rPr>
          <w:rFonts w:ascii="Arial" w:hAnsi="Arial"/>
        </w:rPr>
        <w:t xml:space="preserve"> 1dB offset is applied here in </w:t>
      </w:r>
      <w:r>
        <w:rPr>
          <w:rFonts w:ascii="Arial" w:hAnsi="Arial"/>
        </w:rPr>
        <w:t xml:space="preserve">Test 1, Test 2 and </w:t>
      </w:r>
      <w:r w:rsidRPr="00BE506C">
        <w:rPr>
          <w:rFonts w:ascii="Arial" w:hAnsi="Arial"/>
        </w:rPr>
        <w:t>Test 3.</w:t>
      </w:r>
      <w:r>
        <w:rPr>
          <w:rFonts w:ascii="Arial" w:hAnsi="Arial"/>
        </w:rPr>
        <w:t xml:space="preserve"> </w:t>
      </w:r>
    </w:p>
    <w:p w14:paraId="653FE5D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F627C25" w14:textId="77777777" w:rsidR="00C21ABC" w:rsidRPr="00745FAC" w:rsidRDefault="00C21ABC" w:rsidP="00745FAC">
      <w:pPr>
        <w:autoSpaceDE w:val="0"/>
        <w:autoSpaceDN w:val="0"/>
        <w:adjustRightInd w:val="0"/>
        <w:spacing w:after="60"/>
        <w:rPr>
          <w:rFonts w:ascii="Arial" w:eastAsia="宋体"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5142B782"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5BAC398B"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w:t>
      </w:r>
      <w:bookmarkStart w:id="27" w:name="_GoBack"/>
      <w:bookmarkEnd w:id="27"/>
      <w:r>
        <w:rPr>
          <w:rFonts w:ascii="Arial" w:hAnsi="Arial"/>
        </w:rPr>
        <w:t>S-</w:t>
      </w:r>
      <w:proofErr w:type="spellStart"/>
      <w:r>
        <w:rPr>
          <w:rFonts w:ascii="Arial" w:hAnsi="Arial"/>
        </w:rPr>
        <w:t>RSRP</w:t>
      </w:r>
      <w:proofErr w:type="spellEnd"/>
      <w:r>
        <w:rPr>
          <w:rFonts w:ascii="Arial" w:hAnsi="Arial"/>
        </w:rPr>
        <w:t xml:space="preserve">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2CC3C5" w14:textId="52E9652C"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 xml:space="preserve">signal levels and the same signalled parameters related to level, so we propose to apply the same level uncertainties </w:t>
      </w:r>
      <w:r w:rsidR="008C3498" w:rsidRPr="00173246">
        <w:rPr>
          <w:rFonts w:ascii="Arial" w:hAnsi="Arial"/>
        </w:rPr>
        <w:lastRenderedPageBreak/>
        <w:t>and Test Tolerances. There is no need to provide a tab on the spreadsheet as all the numeric values are identical.</w:t>
      </w:r>
    </w:p>
    <w:p w14:paraId="5EDB1FAD" w14:textId="677A6F39" w:rsidR="006532F3" w:rsidRPr="006532F3" w:rsidRDefault="006532F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19.6.1.1 and 6.7.1.1 is the propagation conditions. In 19.6.1.1, additional 220/</w:t>
      </w:r>
      <w:r w:rsidR="00084840">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0D914ECA" w14:textId="507377DD" w:rsidR="003C194C" w:rsidRDefault="003C194C" w:rsidP="003C194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1A88645E" w14:textId="6CCD0152" w:rsidR="003C194C"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6.7.1.1.2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D7F1A79" w14:textId="38C03D79" w:rsidR="003C194C" w:rsidRPr="00A55EFB"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6.7.1.1.2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6.7.1.1.2</w:t>
      </w:r>
      <w:r>
        <w:rPr>
          <w:rFonts w:ascii="Arial" w:hAnsi="Arial"/>
          <w:lang w:eastAsia="zh-CN"/>
        </w:rPr>
        <w:t xml:space="preserve"> config 3</w:t>
      </w:r>
      <w:r w:rsidRPr="00A55EFB">
        <w:rPr>
          <w:rFonts w:ascii="Arial" w:hAnsi="Arial"/>
          <w:lang w:eastAsia="zh-CN"/>
        </w:rPr>
        <w:t>:</w:t>
      </w:r>
    </w:p>
    <w:p w14:paraId="10279A3B" w14:textId="77777777" w:rsidR="003C194C" w:rsidRPr="000A44AA" w:rsidRDefault="003C194C" w:rsidP="003C194C">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072FABD6" w14:textId="77777777" w:rsidR="003C194C" w:rsidRPr="00476A00" w:rsidRDefault="003C194C" w:rsidP="008C3498">
      <w:pPr>
        <w:jc w:val="both"/>
        <w:rPr>
          <w:rFonts w:ascii="Arial" w:hAnsi="Arial"/>
        </w:rPr>
      </w:pPr>
    </w:p>
    <w:sectPr w:rsidR="003C194C" w:rsidRPr="00476A00" w:rsidSect="00F12F3A">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3E68" w14:textId="77777777" w:rsidR="009C65BE" w:rsidRDefault="009C65BE" w:rsidP="00571E38">
      <w:pPr>
        <w:spacing w:after="0"/>
      </w:pPr>
      <w:r>
        <w:separator/>
      </w:r>
    </w:p>
  </w:endnote>
  <w:endnote w:type="continuationSeparator" w:id="0">
    <w:p w14:paraId="12FE60F3" w14:textId="77777777" w:rsidR="009C65BE" w:rsidRDefault="009C65B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E1489" w14:textId="77777777" w:rsidR="009C65BE" w:rsidRDefault="009C65BE" w:rsidP="00571E38">
      <w:pPr>
        <w:spacing w:after="0"/>
      </w:pPr>
      <w:r>
        <w:separator/>
      </w:r>
    </w:p>
  </w:footnote>
  <w:footnote w:type="continuationSeparator" w:id="0">
    <w:p w14:paraId="3F70A830" w14:textId="77777777" w:rsidR="009C65BE" w:rsidRDefault="009C65B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C35E" w14:textId="77AD3BA5" w:rsidR="00611183" w:rsidRDefault="00611183">
    <w:pPr>
      <w:pStyle w:val="aa"/>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EndPr/>
                          <w:sdtContent>
                            <w:p w14:paraId="3F41DA8E" w14:textId="40D387F1"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BF41" w14:textId="4998BF83" w:rsidR="00611183" w:rsidRDefault="00611183">
    <w:pPr>
      <w:pStyle w:val="aa"/>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1E988DD" w14:textId="201694BE"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4039" w14:textId="2E974595" w:rsidR="00611183" w:rsidRDefault="00611183">
    <w:pPr>
      <w:pStyle w:val="aa"/>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EndPr/>
                          <w:sdtContent>
                            <w:p w14:paraId="78A4E8BE" w14:textId="7BA394B9"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84840"/>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14A5"/>
    <w:rsid w:val="00492EA9"/>
    <w:rsid w:val="004948F6"/>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1183"/>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2F3"/>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39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2D3"/>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C65BE"/>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27E2"/>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03F"/>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46F2"/>
    <w:rsid w:val="00CC5C90"/>
    <w:rsid w:val="00CD1B3B"/>
    <w:rsid w:val="00CD6082"/>
    <w:rsid w:val="00CD798D"/>
    <w:rsid w:val="00CD7C4B"/>
    <w:rsid w:val="00CD7F91"/>
    <w:rsid w:val="00CE4A3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1FDF"/>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B6B4C"/>
    <w:rsid w:val="00DD0678"/>
    <w:rsid w:val="00DD27A7"/>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C194C"/>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12</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16</cp:revision>
  <dcterms:created xsi:type="dcterms:W3CDTF">2021-01-25T09:38:00Z</dcterms:created>
  <dcterms:modified xsi:type="dcterms:W3CDTF">2025-05-15T06:44:00Z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2024-01-31T11:10:38Z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907e1717-7241-4400-8286-355ae8f331a8</vt:lpwstr>
  </property>
  <property fmtid="{D5CDD505-2E9C-101B-9397-08002B2CF9AE}" pid="11" name="MSIP_Label_9764cdcd-3664-4d05-9615-7cbf65a4f0a8_ContentBits">
    <vt:lpwstr>0</vt:lpwstr>
  </property>
</Properties>
</file>